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4935" w14:textId="1A619FE6" w:rsidR="000848C6" w:rsidRPr="000836EF" w:rsidRDefault="00723881" w:rsidP="000836EF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Screenshot of tests</w:t>
      </w:r>
    </w:p>
    <w:p w14:paraId="510540F5" w14:textId="77777777" w:rsidR="00B52FCD" w:rsidRPr="000836EF" w:rsidRDefault="000836EF" w:rsidP="000836EF">
      <w:pPr>
        <w:jc w:val="center"/>
        <w:rPr>
          <w:rFonts w:ascii="Arial" w:hAnsi="Arial" w:cs="Arial"/>
          <w:b/>
          <w:color w:val="FF0000"/>
        </w:rPr>
      </w:pPr>
      <w:r w:rsidRPr="000836EF">
        <w:rPr>
          <w:rFonts w:ascii="Arial" w:hAnsi="Arial" w:cs="Arial"/>
          <w:b/>
          <w:color w:val="FF0000"/>
        </w:rPr>
        <w:t>(Instructions are listed at the bottom)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E3C28" w:rsidRPr="00541CFD" w14:paraId="157A99CE" w14:textId="77777777" w:rsidTr="00487DFB">
        <w:trPr>
          <w:trHeight w:val="557"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9D483" w14:textId="67BDA201"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  <w:r w:rsidR="00B7072E">
              <w:rPr>
                <w:rFonts w:ascii="Arial" w:hAnsi="Arial" w:cs="Arial"/>
              </w:rPr>
              <w:t xml:space="preserve">  </w:t>
            </w:r>
          </w:p>
        </w:tc>
      </w:tr>
      <w:tr w:rsidR="004E3C28" w:rsidRPr="00541CFD" w14:paraId="7CFA69C0" w14:textId="77777777" w:rsidTr="00487DFB">
        <w:trPr>
          <w:trHeight w:val="539"/>
        </w:trPr>
        <w:tc>
          <w:tcPr>
            <w:tcW w:w="9630" w:type="dxa"/>
            <w:shd w:val="clear" w:color="auto" w:fill="FFFF00"/>
            <w:vAlign w:val="center"/>
          </w:tcPr>
          <w:p w14:paraId="71A8C6BB" w14:textId="13D4A086" w:rsidR="004E3C28" w:rsidRPr="00E94387" w:rsidRDefault="00AB4EE0" w:rsidP="00663EE2">
            <w:pPr>
              <w:rPr>
                <w:rFonts w:ascii="Arial" w:hAnsi="Arial" w:cs="Arial"/>
                <w:b/>
              </w:rPr>
            </w:pPr>
            <w:r w:rsidRPr="00E94387">
              <w:rPr>
                <w:rFonts w:ascii="Arial" w:hAnsi="Arial" w:cs="Arial"/>
                <w:b/>
              </w:rPr>
              <w:t>Directions:</w:t>
            </w:r>
          </w:p>
          <w:p w14:paraId="5F1EDEA3" w14:textId="5BEC6DD6" w:rsidR="00AB4EE0" w:rsidRDefault="00AB4EE0" w:rsidP="00AB4E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B4EE0">
              <w:rPr>
                <w:rFonts w:ascii="Arial" w:hAnsi="Arial" w:cs="Arial"/>
              </w:rPr>
              <w:t xml:space="preserve">Watch the video that explains how to get the </w:t>
            </w:r>
            <w:proofErr w:type="spellStart"/>
            <w:r w:rsidRPr="00AB4EE0">
              <w:rPr>
                <w:rFonts w:ascii="Arial" w:hAnsi="Arial" w:cs="Arial"/>
              </w:rPr>
              <w:t>NUnit</w:t>
            </w:r>
            <w:proofErr w:type="spellEnd"/>
            <w:r w:rsidRPr="00AB4EE0">
              <w:rPr>
                <w:rFonts w:ascii="Arial" w:hAnsi="Arial" w:cs="Arial"/>
              </w:rPr>
              <w:t xml:space="preserve"> tests to show up in the ‘Text Explorer’ panel in Visual Studio.</w:t>
            </w:r>
          </w:p>
          <w:p w14:paraId="7AFD7D88" w14:textId="5A704644" w:rsidR="00AB4EE0" w:rsidRDefault="00AB4EE0" w:rsidP="00AB4E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that you can </w:t>
            </w:r>
            <w:proofErr w:type="gramStart"/>
            <w:r>
              <w:rPr>
                <w:rFonts w:ascii="Arial" w:hAnsi="Arial" w:cs="Arial"/>
              </w:rPr>
              <w:t>actually get</w:t>
            </w:r>
            <w:proofErr w:type="gramEnd"/>
            <w:r>
              <w:rPr>
                <w:rFonts w:ascii="Arial" w:hAnsi="Arial" w:cs="Arial"/>
              </w:rPr>
              <w:t xml:space="preserve"> the </w:t>
            </w:r>
            <w:proofErr w:type="spellStart"/>
            <w:r w:rsidRPr="00AB4EE0">
              <w:rPr>
                <w:rFonts w:ascii="Arial" w:hAnsi="Arial" w:cs="Arial"/>
              </w:rPr>
              <w:t>NUnit</w:t>
            </w:r>
            <w:proofErr w:type="spellEnd"/>
            <w:r w:rsidRPr="00AB4EE0">
              <w:rPr>
                <w:rFonts w:ascii="Arial" w:hAnsi="Arial" w:cs="Arial"/>
              </w:rPr>
              <w:t xml:space="preserve"> tests to show up in the ‘Text Explorer’.</w:t>
            </w:r>
          </w:p>
          <w:p w14:paraId="20447EC4" w14:textId="0B86B106" w:rsidR="009F1813" w:rsidRPr="009F1813" w:rsidRDefault="009F1813" w:rsidP="009F1813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9F1813">
              <w:rPr>
                <w:rFonts w:ascii="Arial" w:hAnsi="Arial" w:cs="Arial"/>
              </w:rPr>
              <w:t xml:space="preserve">Note: </w:t>
            </w:r>
            <w:r w:rsidRPr="009F1813">
              <w:rPr>
                <w:rFonts w:ascii="Arial" w:hAnsi="Arial" w:cs="Arial"/>
              </w:rPr>
              <w:t>if</w:t>
            </w:r>
            <w:r w:rsidRPr="009F1813">
              <w:rPr>
                <w:rFonts w:ascii="Arial" w:hAnsi="Arial" w:cs="Arial"/>
              </w:rPr>
              <w:t xml:space="preserve"> </w:t>
            </w:r>
            <w:proofErr w:type="gramStart"/>
            <w:r w:rsidRPr="009F1813">
              <w:rPr>
                <w:rFonts w:ascii="Arial" w:hAnsi="Arial" w:cs="Arial"/>
              </w:rPr>
              <w:t>you’re</w:t>
            </w:r>
            <w:proofErr w:type="gramEnd"/>
            <w:r w:rsidRPr="009F1813">
              <w:rPr>
                <w:rFonts w:ascii="Arial" w:hAnsi="Arial" w:cs="Arial"/>
              </w:rPr>
              <w:t xml:space="preserve"> seeing </w:t>
            </w:r>
            <w:r w:rsidRPr="009F1813">
              <w:rPr>
                <w:rFonts w:ascii="Arial" w:hAnsi="Arial" w:cs="Arial"/>
                <w:b/>
                <w:bCs/>
              </w:rPr>
              <w:t>blue</w:t>
            </w:r>
            <w:r w:rsidRPr="009F1813">
              <w:rPr>
                <w:rFonts w:ascii="Arial" w:hAnsi="Arial" w:cs="Arial"/>
              </w:rPr>
              <w:t xml:space="preserve"> icons (instead of </w:t>
            </w:r>
            <w:r w:rsidRPr="009F1813">
              <w:rPr>
                <w:rFonts w:ascii="Arial" w:hAnsi="Arial" w:cs="Arial"/>
                <w:b/>
                <w:bCs/>
              </w:rPr>
              <w:t>red</w:t>
            </w:r>
            <w:r w:rsidRPr="009F1813">
              <w:rPr>
                <w:rFonts w:ascii="Arial" w:hAnsi="Arial" w:cs="Arial"/>
              </w:rPr>
              <w:t xml:space="preserve"> </w:t>
            </w:r>
            <w:r w:rsidRPr="009F1813">
              <w:rPr>
                <w:rFonts w:ascii="Arial" w:hAnsi="Arial" w:cs="Arial"/>
              </w:rPr>
              <w:t>and/</w:t>
            </w:r>
            <w:r w:rsidRPr="009F1813">
              <w:rPr>
                <w:rFonts w:ascii="Arial" w:hAnsi="Arial" w:cs="Arial"/>
              </w:rPr>
              <w:t xml:space="preserve">or </w:t>
            </w:r>
            <w:r w:rsidRPr="009F1813">
              <w:rPr>
                <w:rFonts w:ascii="Arial" w:hAnsi="Arial" w:cs="Arial"/>
                <w:b/>
                <w:bCs/>
              </w:rPr>
              <w:t>green</w:t>
            </w:r>
            <w:r w:rsidRPr="009F1813">
              <w:rPr>
                <w:rFonts w:ascii="Arial" w:hAnsi="Arial" w:cs="Arial"/>
              </w:rPr>
              <w:t xml:space="preserve">) this indicates that you haven’t actually run the tests successfully.  </w:t>
            </w:r>
            <w:r w:rsidRPr="009F1813">
              <w:rPr>
                <w:rFonts w:ascii="Arial" w:hAnsi="Arial" w:cs="Arial"/>
              </w:rPr>
              <w:br/>
            </w:r>
            <w:r w:rsidRPr="009F1813">
              <w:rPr>
                <w:rFonts w:ascii="Arial" w:hAnsi="Arial" w:cs="Arial"/>
              </w:rPr>
              <w:t>You’ve loaded them into Visual Studio and VS is showing you that list, but VS hasn’t actually run the tests yet.</w:t>
            </w:r>
            <w:r>
              <w:rPr>
                <w:rFonts w:ascii="Arial" w:hAnsi="Arial" w:cs="Arial"/>
              </w:rPr>
              <w:br/>
            </w:r>
            <w:r w:rsidRPr="009F1813">
              <w:rPr>
                <w:rFonts w:ascii="Arial" w:hAnsi="Arial" w:cs="Arial"/>
              </w:rPr>
              <w:t xml:space="preserve">Make sure that you’re able to run the tests, and please use the troubleshooting checklist in the Lesson 01 and Lesson 02 sections on </w:t>
            </w:r>
            <w:proofErr w:type="spellStart"/>
            <w:r w:rsidRPr="009F1813">
              <w:rPr>
                <w:rFonts w:ascii="Arial" w:hAnsi="Arial" w:cs="Arial"/>
              </w:rPr>
              <w:t>NUnit</w:t>
            </w:r>
            <w:proofErr w:type="spellEnd"/>
            <w:r w:rsidRPr="009F1813">
              <w:rPr>
                <w:rFonts w:ascii="Arial" w:hAnsi="Arial" w:cs="Arial"/>
              </w:rPr>
              <w:t xml:space="preserve"> if/when you get stuck.</w:t>
            </w:r>
            <w:r>
              <w:rPr>
                <w:rFonts w:ascii="Arial" w:hAnsi="Arial" w:cs="Arial"/>
              </w:rPr>
              <w:br/>
              <w:t xml:space="preserve">Make sure that your tests have </w:t>
            </w:r>
            <w:r w:rsidRPr="009F1813">
              <w:rPr>
                <w:rFonts w:ascii="Arial" w:hAnsi="Arial" w:cs="Arial"/>
                <w:b/>
                <w:bCs/>
              </w:rPr>
              <w:t>red</w:t>
            </w:r>
            <w:r w:rsidRPr="009F1813">
              <w:rPr>
                <w:rFonts w:ascii="Arial" w:hAnsi="Arial" w:cs="Arial"/>
              </w:rPr>
              <w:t xml:space="preserve"> and/or </w:t>
            </w:r>
            <w:r w:rsidRPr="009F1813">
              <w:rPr>
                <w:rFonts w:ascii="Arial" w:hAnsi="Arial" w:cs="Arial"/>
                <w:b/>
                <w:bCs/>
              </w:rPr>
              <w:t>green</w:t>
            </w:r>
            <w:r>
              <w:rPr>
                <w:rFonts w:ascii="Arial" w:hAnsi="Arial" w:cs="Arial"/>
              </w:rPr>
              <w:t xml:space="preserve"> icons next to them!</w:t>
            </w:r>
          </w:p>
          <w:p w14:paraId="183E9FB5" w14:textId="7CFC75B7" w:rsidR="00AB4EE0" w:rsidRDefault="00727EC5" w:rsidP="00AB4E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screenshot (directions below) and paste it into this document.</w:t>
            </w:r>
          </w:p>
          <w:p w14:paraId="7C3CDADF" w14:textId="4534B5A0" w:rsidR="00727EC5" w:rsidRDefault="00727EC5" w:rsidP="00727EC5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The tests do not need to pass</w:t>
            </w:r>
            <w:proofErr w:type="gramStart"/>
            <w:r>
              <w:rPr>
                <w:rFonts w:ascii="Arial" w:hAnsi="Arial" w:cs="Arial"/>
              </w:rPr>
              <w:t xml:space="preserve">!  </w:t>
            </w:r>
            <w:proofErr w:type="gramEnd"/>
            <w:r>
              <w:rPr>
                <w:rFonts w:ascii="Arial" w:hAnsi="Arial" w:cs="Arial"/>
              </w:rPr>
              <w:t>For this exercise you just need to get them to show up</w:t>
            </w:r>
            <w:r w:rsidR="009F1813">
              <w:rPr>
                <w:rFonts w:ascii="Arial" w:hAnsi="Arial" w:cs="Arial"/>
              </w:rPr>
              <w:t xml:space="preserve"> as red and/or green.</w:t>
            </w:r>
          </w:p>
          <w:p w14:paraId="065EC6C7" w14:textId="41AF099F" w:rsidR="00727EC5" w:rsidRPr="00AB4EE0" w:rsidRDefault="008A60FA" w:rsidP="00AB4E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also fill out the feedback form so that the instructor can verify that things are working ok with this ☺</w:t>
            </w:r>
          </w:p>
          <w:p w14:paraId="223F3F60" w14:textId="77777777" w:rsidR="00AB4EE0" w:rsidRDefault="00AB4EE0" w:rsidP="00663EE2">
            <w:pPr>
              <w:rPr>
                <w:rFonts w:ascii="Arial" w:hAnsi="Arial" w:cs="Arial"/>
              </w:rPr>
            </w:pPr>
          </w:p>
          <w:p w14:paraId="1B6B431D" w14:textId="7EAC8BCB" w:rsidR="00AB4EE0" w:rsidRPr="00541CFD" w:rsidRDefault="00AB4EE0" w:rsidP="00663EE2">
            <w:pPr>
              <w:rPr>
                <w:rFonts w:ascii="Arial" w:hAnsi="Arial" w:cs="Arial"/>
              </w:rPr>
            </w:pPr>
          </w:p>
        </w:tc>
      </w:tr>
      <w:tr w:rsidR="007325C7" w:rsidRPr="00541CFD" w14:paraId="58C01970" w14:textId="77777777" w:rsidTr="00C06427">
        <w:tc>
          <w:tcPr>
            <w:tcW w:w="9630" w:type="dxa"/>
            <w:shd w:val="clear" w:color="auto" w:fill="000000"/>
          </w:tcPr>
          <w:p w14:paraId="66F1791C" w14:textId="77777777" w:rsidR="007325C7" w:rsidRPr="00541CFD" w:rsidRDefault="007325C7" w:rsidP="00C0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Screenshot of NUnit3 Working in Visual Studio</w:t>
            </w:r>
          </w:p>
        </w:tc>
      </w:tr>
      <w:tr w:rsidR="007325C7" w:rsidRPr="00541CFD" w14:paraId="01D3BC31" w14:textId="77777777" w:rsidTr="00C06427">
        <w:tc>
          <w:tcPr>
            <w:tcW w:w="9630" w:type="dxa"/>
          </w:tcPr>
          <w:p w14:paraId="5C9CB79A" w14:textId="615023D3" w:rsidR="007325C7" w:rsidRDefault="00C62DE2" w:rsidP="00C0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</w:t>
            </w:r>
            <w:r w:rsidR="00A261A6">
              <w:rPr>
                <w:rFonts w:ascii="Arial" w:hAnsi="Arial" w:cs="Arial"/>
              </w:rPr>
              <w:t xml:space="preserve"> the s</w:t>
            </w:r>
            <w:r w:rsidR="007325C7">
              <w:rPr>
                <w:rFonts w:ascii="Arial" w:hAnsi="Arial" w:cs="Arial"/>
              </w:rPr>
              <w:t>creenshot of Visual Studio, clearly showing the Test Explorer and a list of the tests</w:t>
            </w:r>
            <w:r w:rsidR="00A261A6">
              <w:rPr>
                <w:rFonts w:ascii="Arial" w:hAnsi="Arial" w:cs="Arial"/>
              </w:rPr>
              <w:t>, into this box</w:t>
            </w:r>
          </w:p>
          <w:p w14:paraId="033C6797" w14:textId="77777777" w:rsidR="007325C7" w:rsidRDefault="007325C7" w:rsidP="00C06427">
            <w:pPr>
              <w:rPr>
                <w:rFonts w:ascii="Arial" w:hAnsi="Arial" w:cs="Arial"/>
              </w:rPr>
            </w:pPr>
          </w:p>
          <w:p w14:paraId="6B32FA3F" w14:textId="77777777" w:rsidR="007325C7" w:rsidRPr="007325C7" w:rsidRDefault="007325C7" w:rsidP="007325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7325C7">
              <w:rPr>
                <w:rFonts w:ascii="Arial" w:hAnsi="Arial" w:cs="Arial"/>
                <w:sz w:val="22"/>
              </w:rPr>
              <w:t>(On Windows, you can get a screenshot by pressing the “</w:t>
            </w:r>
            <w:proofErr w:type="spellStart"/>
            <w:r w:rsidRPr="007325C7">
              <w:rPr>
                <w:rFonts w:ascii="Arial" w:hAnsi="Arial" w:cs="Arial"/>
                <w:sz w:val="22"/>
              </w:rPr>
              <w:t>PrintScreen</w:t>
            </w:r>
            <w:proofErr w:type="spellEnd"/>
            <w:r w:rsidRPr="007325C7">
              <w:rPr>
                <w:rFonts w:ascii="Arial" w:hAnsi="Arial" w:cs="Arial"/>
                <w:sz w:val="22"/>
              </w:rPr>
              <w:t>” button</w:t>
            </w:r>
            <w:proofErr w:type="gramStart"/>
            <w:r w:rsidRPr="007325C7">
              <w:rPr>
                <w:rFonts w:ascii="Arial" w:hAnsi="Arial" w:cs="Arial"/>
                <w:sz w:val="22"/>
              </w:rPr>
              <w:t xml:space="preserve">.  </w:t>
            </w:r>
            <w:proofErr w:type="gramEnd"/>
            <w:r w:rsidRPr="007325C7">
              <w:rPr>
                <w:rFonts w:ascii="Arial" w:hAnsi="Arial" w:cs="Arial"/>
                <w:sz w:val="22"/>
              </w:rPr>
              <w:t xml:space="preserve">On laptops you sometimes need to press </w:t>
            </w:r>
            <w:proofErr w:type="spellStart"/>
            <w:r w:rsidRPr="007325C7">
              <w:rPr>
                <w:rFonts w:ascii="Arial" w:hAnsi="Arial" w:cs="Arial"/>
                <w:sz w:val="22"/>
              </w:rPr>
              <w:t>Fn</w:t>
            </w:r>
            <w:proofErr w:type="spellEnd"/>
            <w:r w:rsidRPr="007325C7">
              <w:rPr>
                <w:rFonts w:ascii="Arial" w:hAnsi="Arial" w:cs="Arial"/>
                <w:sz w:val="22"/>
              </w:rPr>
              <w:t xml:space="preserve"> + &lt;something else&gt;</w:t>
            </w:r>
            <w:proofErr w:type="gramStart"/>
            <w:r w:rsidRPr="007325C7">
              <w:rPr>
                <w:rFonts w:ascii="Arial" w:hAnsi="Arial" w:cs="Arial"/>
                <w:sz w:val="22"/>
              </w:rPr>
              <w:t xml:space="preserve">.  </w:t>
            </w:r>
            <w:proofErr w:type="gramEnd"/>
            <w:r w:rsidRPr="007325C7">
              <w:rPr>
                <w:rFonts w:ascii="Arial" w:hAnsi="Arial" w:cs="Arial"/>
                <w:sz w:val="22"/>
              </w:rPr>
              <w:t>Once you have the screenshot you can paste it in here).</w:t>
            </w:r>
          </w:p>
          <w:p w14:paraId="3F5EBAC3" w14:textId="013BB8F3" w:rsidR="007325C7" w:rsidRPr="007325C7" w:rsidRDefault="007325C7" w:rsidP="007325C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7325C7">
              <w:rPr>
                <w:rFonts w:ascii="Arial" w:hAnsi="Arial" w:cs="Arial"/>
                <w:sz w:val="22"/>
              </w:rPr>
              <w:t>On Macs, you can press Command+Shift+4 and highlight the area you wish to take a screenshot</w:t>
            </w:r>
            <w:proofErr w:type="gramStart"/>
            <w:r w:rsidRPr="007325C7">
              <w:rPr>
                <w:rFonts w:ascii="Arial" w:hAnsi="Arial" w:cs="Arial"/>
                <w:sz w:val="22"/>
              </w:rPr>
              <w:t xml:space="preserve">.  </w:t>
            </w:r>
            <w:proofErr w:type="gramEnd"/>
            <w:r w:rsidRPr="007325C7">
              <w:rPr>
                <w:rFonts w:ascii="Arial" w:hAnsi="Arial" w:cs="Arial"/>
                <w:sz w:val="22"/>
              </w:rPr>
              <w:t>Instead of Test Explorer, Macs may have a Unit Tests Explorer menu.</w:t>
            </w:r>
          </w:p>
          <w:p w14:paraId="302F9971" w14:textId="499DC3F1" w:rsidR="007325C7" w:rsidRDefault="007325C7" w:rsidP="00C06427">
            <w:pPr>
              <w:rPr>
                <w:rFonts w:ascii="Arial" w:hAnsi="Arial" w:cs="Arial"/>
                <w:sz w:val="22"/>
              </w:rPr>
            </w:pPr>
          </w:p>
          <w:p w14:paraId="4472CFE3" w14:textId="77777777" w:rsidR="007325C7" w:rsidRPr="00B064DA" w:rsidRDefault="007325C7" w:rsidP="00C06427">
            <w:pPr>
              <w:rPr>
                <w:rFonts w:ascii="Arial" w:hAnsi="Arial" w:cs="Arial"/>
                <w:sz w:val="22"/>
              </w:rPr>
            </w:pPr>
          </w:p>
          <w:p w14:paraId="2D1E6349" w14:textId="19A25B69" w:rsidR="007325C7" w:rsidRDefault="007325C7" w:rsidP="00C06427">
            <w:pPr>
              <w:rPr>
                <w:rFonts w:ascii="Arial" w:hAnsi="Arial" w:cs="Arial"/>
              </w:rPr>
            </w:pPr>
          </w:p>
        </w:tc>
      </w:tr>
      <w:tr w:rsidR="008703CF" w:rsidRPr="00541CFD" w14:paraId="79D727FA" w14:textId="77777777" w:rsidTr="00487DFB">
        <w:tc>
          <w:tcPr>
            <w:tcW w:w="9630" w:type="dxa"/>
            <w:shd w:val="clear" w:color="auto" w:fill="000000"/>
          </w:tcPr>
          <w:p w14:paraId="5A0E837D" w14:textId="66C249D2" w:rsidR="008703CF" w:rsidRPr="00541CFD" w:rsidRDefault="008703CF" w:rsidP="0088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Time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These Activities</w:t>
            </w:r>
          </w:p>
        </w:tc>
      </w:tr>
      <w:tr w:rsidR="008703CF" w:rsidRPr="00541CFD" w14:paraId="1A90666E" w14:textId="77777777" w:rsidTr="00487DFB">
        <w:tc>
          <w:tcPr>
            <w:tcW w:w="9630" w:type="dxa"/>
          </w:tcPr>
          <w:p w14:paraId="4843A4CE" w14:textId="578643F8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watching the videos?</w:t>
            </w:r>
          </w:p>
          <w:p w14:paraId="55C11C71" w14:textId="52E494A9" w:rsidR="008703CF" w:rsidRPr="007325C7" w:rsidRDefault="007325C7" w:rsidP="008703CF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Your answer here</w:t>
            </w:r>
            <w:r w:rsidR="003731B6">
              <w:rPr>
                <w:rFonts w:ascii="Arial" w:hAnsi="Arial" w:cs="Arial"/>
                <w:color w:val="00B0F0"/>
                <w:sz w:val="28"/>
                <w:szCs w:val="28"/>
              </w:rPr>
              <w:t xml:space="preserve"> (replace this with your answer)</w:t>
            </w:r>
          </w:p>
          <w:p w14:paraId="51721A21" w14:textId="77777777" w:rsidR="00364C99" w:rsidRDefault="00364C99" w:rsidP="008703CF">
            <w:pPr>
              <w:rPr>
                <w:rFonts w:ascii="Arial" w:hAnsi="Arial" w:cs="Arial"/>
              </w:rPr>
            </w:pPr>
          </w:p>
          <w:p w14:paraId="689E0043" w14:textId="1C38FDEC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getting the tests to show up in Visual Studio?</w:t>
            </w:r>
            <w:r w:rsidR="00487DFB">
              <w:rPr>
                <w:rFonts w:ascii="Arial" w:hAnsi="Arial" w:cs="Arial"/>
              </w:rPr>
              <w:t xml:space="preserve"> </w:t>
            </w:r>
          </w:p>
          <w:p w14:paraId="6A2DAF22" w14:textId="0BCCD1DD" w:rsidR="007325C7" w:rsidRDefault="003731B6" w:rsidP="007325C7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Please type your answers into the big blue text, so </w:t>
            </w:r>
            <w:proofErr w:type="gramStart"/>
            <w:r>
              <w:rPr>
                <w:rFonts w:ascii="Arial" w:hAnsi="Arial" w:cs="Arial"/>
                <w:color w:val="00B0F0"/>
                <w:sz w:val="28"/>
                <w:szCs w:val="28"/>
              </w:rPr>
              <w:t>it’s</w:t>
            </w:r>
            <w:proofErr w:type="gramEnd"/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easier for me to find them ☺</w:t>
            </w:r>
          </w:p>
          <w:p w14:paraId="7C45BDD4" w14:textId="7D63842B" w:rsidR="007325C7" w:rsidRPr="007325C7" w:rsidRDefault="007325C7" w:rsidP="007325C7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B42E70" w:rsidRPr="00541CFD" w14:paraId="092FB664" w14:textId="77777777" w:rsidTr="00487DFB">
        <w:tc>
          <w:tcPr>
            <w:tcW w:w="9630" w:type="dxa"/>
            <w:shd w:val="clear" w:color="auto" w:fill="000000"/>
          </w:tcPr>
          <w:p w14:paraId="4BB566A5" w14:textId="712CDA8A" w:rsidR="00B42E70" w:rsidRPr="00541CFD" w:rsidRDefault="00B42E70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NUnit3 (and the Test Adapter) to work in Visual Studio:</w:t>
            </w:r>
          </w:p>
        </w:tc>
      </w:tr>
      <w:tr w:rsidR="00B42E70" w:rsidRPr="00541CFD" w14:paraId="3828C073" w14:textId="77777777" w:rsidTr="00487DFB">
        <w:tc>
          <w:tcPr>
            <w:tcW w:w="9630" w:type="dxa"/>
          </w:tcPr>
          <w:p w14:paraId="61A1C70A" w14:textId="13F6C911" w:rsidR="00B42E70" w:rsidRDefault="00B42E70" w:rsidP="00B42E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42E70">
              <w:rPr>
                <w:rFonts w:ascii="Arial" w:hAnsi="Arial" w:cs="Arial"/>
              </w:rPr>
              <w:t>Were you able to get NUnit3 to work in Visual Studio using only the ‘</w:t>
            </w:r>
            <w:hyperlink r:id="rId7" w:history="1">
              <w:r w:rsidRPr="00B42E70">
                <w:rPr>
                  <w:rStyle w:val="Hyperlink"/>
                  <w:rFonts w:ascii="Arial" w:hAnsi="Arial" w:cs="Arial"/>
                </w:rPr>
                <w:t>How To Install The NUnit3 Visual Studio Extension</w:t>
              </w:r>
            </w:hyperlink>
            <w:r w:rsidRPr="00B42E70">
              <w:rPr>
                <w:rFonts w:ascii="Arial" w:hAnsi="Arial" w:cs="Arial"/>
              </w:rPr>
              <w:t>’ video?</w:t>
            </w:r>
          </w:p>
          <w:p w14:paraId="22CEB85F" w14:textId="77777777" w:rsidR="00B42E70" w:rsidRPr="00B42E70" w:rsidRDefault="00B42E70" w:rsidP="00B42E70">
            <w:pPr>
              <w:ind w:left="360"/>
              <w:rPr>
                <w:rFonts w:ascii="Arial" w:hAnsi="Arial" w:cs="Arial"/>
              </w:rPr>
            </w:pPr>
          </w:p>
          <w:p w14:paraId="5426F228" w14:textId="7A8EE52E" w:rsidR="00B42E70" w:rsidRPr="00B42E70" w:rsidRDefault="00B42E70" w:rsidP="00B42E70">
            <w:pPr>
              <w:rPr>
                <w:rFonts w:ascii="Arial" w:hAnsi="Arial" w:cs="Arial"/>
                <w:b/>
              </w:rPr>
            </w:pPr>
            <w:r w:rsidRPr="00B42E70">
              <w:rPr>
                <w:rFonts w:ascii="Arial" w:hAnsi="Arial" w:cs="Arial"/>
                <w:b/>
              </w:rPr>
              <w:t xml:space="preserve">YES / </w:t>
            </w:r>
            <w:r w:rsidRPr="007325C7">
              <w:rPr>
                <w:rFonts w:ascii="Arial" w:hAnsi="Arial" w:cs="Arial"/>
                <w:b/>
              </w:rPr>
              <w:t>NO</w:t>
            </w:r>
            <w:r w:rsidRPr="00B42E70">
              <w:rPr>
                <w:rFonts w:ascii="Arial" w:hAnsi="Arial" w:cs="Arial"/>
                <w:b/>
              </w:rPr>
              <w:t xml:space="preserve"> – clearly indicate one</w:t>
            </w:r>
            <w:r w:rsidRPr="00B42E70">
              <w:rPr>
                <w:rFonts w:ascii="Arial" w:hAnsi="Arial" w:cs="Arial"/>
                <w:b/>
              </w:rPr>
              <w:br/>
            </w:r>
          </w:p>
          <w:p w14:paraId="72793686" w14:textId="0A4B6D0B" w:rsidR="00B42E70" w:rsidRDefault="00B42E70" w:rsidP="00B42E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the video </w:t>
            </w:r>
            <w:proofErr w:type="gramStart"/>
            <w:r>
              <w:rPr>
                <w:rFonts w:ascii="Arial" w:hAnsi="Arial" w:cs="Arial"/>
              </w:rPr>
              <w:t>wasn’t</w:t>
            </w:r>
            <w:proofErr w:type="gramEnd"/>
            <w:r>
              <w:rPr>
                <w:rFonts w:ascii="Arial" w:hAnsi="Arial" w:cs="Arial"/>
              </w:rPr>
              <w:t xml:space="preserve"> enough, what else did you do in order to get </w:t>
            </w:r>
            <w:proofErr w:type="spellStart"/>
            <w:r>
              <w:rPr>
                <w:rFonts w:ascii="Arial" w:hAnsi="Arial" w:cs="Arial"/>
              </w:rPr>
              <w:t>NUnit</w:t>
            </w:r>
            <w:proofErr w:type="spellEnd"/>
            <w:r>
              <w:rPr>
                <w:rFonts w:ascii="Arial" w:hAnsi="Arial" w:cs="Arial"/>
              </w:rPr>
              <w:t xml:space="preserve"> working?</w:t>
            </w:r>
          </w:p>
          <w:p w14:paraId="68749A92" w14:textId="11E1D704" w:rsidR="005B4486" w:rsidRDefault="0046751E" w:rsidP="005B4486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Replace this with your a</w:t>
            </w:r>
            <w:r w:rsidR="005B4486">
              <w:rPr>
                <w:rFonts w:ascii="Arial" w:hAnsi="Arial" w:cs="Arial"/>
                <w:color w:val="00B0F0"/>
                <w:sz w:val="28"/>
                <w:szCs w:val="28"/>
              </w:rPr>
              <w:t>nswer</w:t>
            </w:r>
          </w:p>
          <w:p w14:paraId="69247EFE" w14:textId="36623FA8" w:rsidR="005B4486" w:rsidRPr="005B4486" w:rsidRDefault="005B4486" w:rsidP="005B4486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B52FCD" w:rsidRPr="00541CFD" w14:paraId="0483BB65" w14:textId="77777777" w:rsidTr="00487DFB">
        <w:tc>
          <w:tcPr>
            <w:tcW w:w="9630" w:type="dxa"/>
            <w:shd w:val="clear" w:color="auto" w:fill="000000"/>
          </w:tcPr>
          <w:p w14:paraId="2DB7F020" w14:textId="77777777"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lastRenderedPageBreak/>
              <w:t>What went well?</w:t>
            </w:r>
          </w:p>
        </w:tc>
      </w:tr>
      <w:tr w:rsidR="00B52FCD" w:rsidRPr="00541CFD" w14:paraId="1717C1D2" w14:textId="77777777" w:rsidTr="00487DFB">
        <w:tc>
          <w:tcPr>
            <w:tcW w:w="9630" w:type="dxa"/>
          </w:tcPr>
          <w:p w14:paraId="4CB8B4E8" w14:textId="136EEF39" w:rsidR="00B52FCD" w:rsidRPr="005E2B65" w:rsidRDefault="00923732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 three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="00B52FCD" w:rsidRPr="00541CFD">
              <w:rPr>
                <w:rFonts w:ascii="Arial" w:hAnsi="Arial" w:cs="Arial"/>
              </w:rPr>
              <w:t xml:space="preserve">that you felt were done well, 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proofErr w:type="gramStart"/>
            <w:r w:rsidR="00B52FCD" w:rsidRPr="00541CFD">
              <w:rPr>
                <w:rFonts w:ascii="Arial" w:hAnsi="Arial" w:cs="Arial"/>
              </w:rPr>
              <w:t xml:space="preserve">.  </w:t>
            </w:r>
            <w:proofErr w:type="gramEnd"/>
            <w:r w:rsidR="00B52FCD" w:rsidRPr="005E2B65">
              <w:rPr>
                <w:rFonts w:ascii="Arial" w:hAnsi="Arial" w:cs="Arial"/>
                <w:sz w:val="20"/>
                <w:szCs w:val="20"/>
              </w:rPr>
              <w:t xml:space="preserve">Which one(s) were the </w:t>
            </w:r>
            <w:proofErr w:type="gramStart"/>
            <w:r w:rsidR="00B52FCD" w:rsidRPr="005E2B65">
              <w:rPr>
                <w:rFonts w:ascii="Arial" w:hAnsi="Arial" w:cs="Arial"/>
                <w:sz w:val="20"/>
                <w:szCs w:val="20"/>
              </w:rPr>
              <w:t>most clear</w:t>
            </w:r>
            <w:proofErr w:type="gramEnd"/>
            <w:r w:rsidR="00B52FCD" w:rsidRPr="005E2B65">
              <w:rPr>
                <w:rFonts w:ascii="Arial" w:hAnsi="Arial" w:cs="Arial"/>
                <w:sz w:val="20"/>
                <w:szCs w:val="20"/>
              </w:rPr>
              <w:t xml:space="preserve"> in terms of what you were expected to do, and how you should go about doing it, </w:t>
            </w:r>
            <w:proofErr w:type="spellStart"/>
            <w:r w:rsidR="00B52FCD" w:rsidRPr="005E2B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B52FCD" w:rsidRPr="005E2B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52FCD" w:rsidRPr="005E2B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B52FCD" w:rsidRPr="005E2B65">
              <w:rPr>
                <w:rFonts w:ascii="Arial" w:hAnsi="Arial" w:cs="Arial"/>
                <w:sz w:val="20"/>
                <w:szCs w:val="20"/>
              </w:rPr>
              <w:t>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to stop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your instructor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>chang</w:t>
            </w:r>
            <w:r w:rsidR="00B064DA">
              <w:rPr>
                <w:rFonts w:ascii="Arial" w:hAnsi="Arial" w:cs="Arial"/>
                <w:sz w:val="20"/>
                <w:szCs w:val="20"/>
              </w:rPr>
              <w:t>ing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something that people already like.</w:t>
            </w:r>
          </w:p>
          <w:p w14:paraId="6501105B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  <w:p w14:paraId="246475F2" w14:textId="05509D24" w:rsidR="00222987" w:rsidRPr="00222987" w:rsidRDefault="00222987" w:rsidP="00222987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22987">
              <w:rPr>
                <w:rFonts w:ascii="Arial" w:hAnsi="Arial" w:cs="Arial"/>
                <w:color w:val="00B0F0"/>
                <w:sz w:val="28"/>
                <w:szCs w:val="28"/>
              </w:rPr>
              <w:t>Answer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  <w:p w14:paraId="557596DB" w14:textId="77777777" w:rsidR="00222987" w:rsidRPr="00222987" w:rsidRDefault="00222987" w:rsidP="00222987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Answer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  <w:p w14:paraId="24C43AFD" w14:textId="18257D33" w:rsidR="00222987" w:rsidRPr="00541CFD" w:rsidRDefault="00222987" w:rsidP="00222987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Answer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</w:tc>
      </w:tr>
      <w:tr w:rsidR="00B52FCD" w:rsidRPr="00541CFD" w14:paraId="357019B5" w14:textId="77777777" w:rsidTr="00487DFB">
        <w:tc>
          <w:tcPr>
            <w:tcW w:w="9630" w:type="dxa"/>
            <w:shd w:val="clear" w:color="auto" w:fill="000000"/>
          </w:tcPr>
          <w:p w14:paraId="05735AD4" w14:textId="77777777"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could be improved?</w:t>
            </w:r>
          </w:p>
        </w:tc>
      </w:tr>
      <w:tr w:rsidR="00B52FCD" w:rsidRPr="00541CFD" w14:paraId="4F9B6C1A" w14:textId="77777777" w:rsidTr="00487DFB">
        <w:tc>
          <w:tcPr>
            <w:tcW w:w="9630" w:type="dxa"/>
          </w:tcPr>
          <w:p w14:paraId="2897126B" w14:textId="5C05F759" w:rsidR="00B52FCD" w:rsidRPr="00541CFD" w:rsidRDefault="00B52FCD" w:rsidP="00541CF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List th</w:t>
            </w:r>
            <w:r w:rsidR="00923732">
              <w:rPr>
                <w:rFonts w:ascii="Arial" w:hAnsi="Arial" w:cs="Arial"/>
              </w:rPr>
              <w:t xml:space="preserve">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Pr="00541CFD">
              <w:rPr>
                <w:rFonts w:ascii="Arial" w:hAnsi="Arial" w:cs="Arial"/>
              </w:rPr>
              <w:t xml:space="preserve">that </w:t>
            </w:r>
            <w:r w:rsidR="00B064DA">
              <w:rPr>
                <w:rFonts w:ascii="Arial" w:hAnsi="Arial" w:cs="Arial"/>
              </w:rPr>
              <w:t xml:space="preserve">can be done better, </w:t>
            </w:r>
            <w:r w:rsidRPr="00541CFD">
              <w:rPr>
                <w:rFonts w:ascii="Arial" w:hAnsi="Arial" w:cs="Arial"/>
              </w:rPr>
              <w:t xml:space="preserve">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proofErr w:type="gramStart"/>
            <w:r w:rsidRPr="00541CFD">
              <w:rPr>
                <w:rFonts w:ascii="Arial" w:hAnsi="Arial" w:cs="Arial"/>
              </w:rPr>
              <w:t xml:space="preserve">.  </w:t>
            </w:r>
            <w:proofErr w:type="gramEnd"/>
            <w:r w:rsidRPr="005E2B65">
              <w:rPr>
                <w:rFonts w:ascii="Arial" w:hAnsi="Arial" w:cs="Arial"/>
                <w:sz w:val="20"/>
                <w:szCs w:val="20"/>
              </w:rPr>
              <w:t xml:space="preserve">Which one(s) were the least clear in terms of what you were expected to do, and how you should go about doing it, </w:t>
            </w:r>
            <w:proofErr w:type="spellStart"/>
            <w:r w:rsidRPr="005E2B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E2B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2B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proofErr w:type="gramStart"/>
            <w:r w:rsidRPr="005E2B65">
              <w:rPr>
                <w:rFonts w:ascii="Arial" w:hAnsi="Arial" w:cs="Arial"/>
                <w:sz w:val="20"/>
                <w:szCs w:val="20"/>
              </w:rPr>
              <w:t xml:space="preserve">?  </w:t>
            </w:r>
            <w:proofErr w:type="gramEnd"/>
            <w:r w:rsidRPr="005E2B65">
              <w:rPr>
                <w:rFonts w:ascii="Arial" w:hAnsi="Arial" w:cs="Arial"/>
                <w:sz w:val="20"/>
                <w:szCs w:val="20"/>
              </w:rPr>
              <w:t>For each one, please include a quick, 1 sentence explanation about what you would like to see improved:</w:t>
            </w:r>
          </w:p>
          <w:p w14:paraId="46AA484B" w14:textId="77777777" w:rsidR="00B52FCD" w:rsidRPr="00541CFD" w:rsidRDefault="00B52FCD" w:rsidP="00541CFD">
            <w:pPr>
              <w:rPr>
                <w:rFonts w:ascii="Arial" w:hAnsi="Arial" w:cs="Arial"/>
              </w:rPr>
            </w:pPr>
          </w:p>
          <w:p w14:paraId="0DA452A5" w14:textId="3B4CC785" w:rsidR="00B52FCD" w:rsidRPr="00541CFD" w:rsidRDefault="00E432DB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One thing to improve is…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Improvement:</w:t>
            </w:r>
            <w:r w:rsidR="003977A7"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B0F0"/>
                <w:sz w:val="28"/>
                <w:szCs w:val="28"/>
              </w:rPr>
              <w:t>Here’s</w:t>
            </w:r>
            <w:proofErr w:type="gramEnd"/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my idea about how to improve it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  <w:p w14:paraId="059FD411" w14:textId="77777777" w:rsidR="00E432DB" w:rsidRPr="00541CFD" w:rsidRDefault="00E432DB" w:rsidP="00E432D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One thing to improve is…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B0F0"/>
                <w:sz w:val="28"/>
                <w:szCs w:val="28"/>
              </w:rPr>
              <w:t>Here’s</w:t>
            </w:r>
            <w:proofErr w:type="gramEnd"/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my idea about how to improve it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  <w:p w14:paraId="5F974AEB" w14:textId="77777777" w:rsidR="00E432DB" w:rsidRPr="00541CFD" w:rsidRDefault="00E432DB" w:rsidP="00E432D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One thing to improve is…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B0F0"/>
                <w:sz w:val="28"/>
                <w:szCs w:val="28"/>
              </w:rPr>
              <w:t>Here’s</w:t>
            </w:r>
            <w:proofErr w:type="gramEnd"/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my idea about how to improve it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br/>
            </w:r>
          </w:p>
          <w:p w14:paraId="3B91489C" w14:textId="29B2C373" w:rsidR="00B52FCD" w:rsidRPr="00541CFD" w:rsidRDefault="00B52FCD" w:rsidP="00C50151">
            <w:pPr>
              <w:ind w:left="720"/>
              <w:rPr>
                <w:rFonts w:ascii="Arial" w:hAnsi="Arial" w:cs="Arial"/>
              </w:rPr>
            </w:pPr>
          </w:p>
        </w:tc>
      </w:tr>
      <w:tr w:rsidR="00430409" w:rsidRPr="00541CFD" w14:paraId="40818EBC" w14:textId="77777777" w:rsidTr="00487DFB">
        <w:tc>
          <w:tcPr>
            <w:tcW w:w="9630" w:type="dxa"/>
            <w:shd w:val="clear" w:color="auto" w:fill="000000"/>
          </w:tcPr>
          <w:p w14:paraId="188EFCB6" w14:textId="77777777"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 w14:paraId="64E026EE" w14:textId="77777777" w:rsidTr="00487DFB">
        <w:tc>
          <w:tcPr>
            <w:tcW w:w="9630" w:type="dxa"/>
          </w:tcPr>
          <w:p w14:paraId="454D9A1D" w14:textId="77777777" w:rsidR="00430409" w:rsidRDefault="00430409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</w:t>
            </w:r>
            <w:proofErr w:type="gramStart"/>
            <w:r>
              <w:rPr>
                <w:rFonts w:ascii="Arial" w:hAnsi="Arial" w:cs="Arial"/>
              </w:rPr>
              <w:t>that’s</w:t>
            </w:r>
            <w:proofErr w:type="gramEnd"/>
            <w:r>
              <w:rPr>
                <w:rFonts w:ascii="Arial" w:hAnsi="Arial" w:cs="Arial"/>
              </w:rPr>
              <w:t xml:space="preserve"> ‘missing’ – anything you feel you would have benefited from doing, or covering, either during, or before these </w:t>
            </w:r>
            <w:r w:rsidR="00B15881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-class-exercises?  Please be specific:</w:t>
            </w:r>
          </w:p>
          <w:p w14:paraId="4E792ACF" w14:textId="0824BB43" w:rsidR="00430409" w:rsidRDefault="00805FB5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Answer</w:t>
            </w:r>
            <w:r>
              <w:rPr>
                <w:rFonts w:ascii="Arial" w:hAnsi="Arial" w:cs="Arial"/>
              </w:rPr>
              <w:t xml:space="preserve"> </w:t>
            </w:r>
          </w:p>
          <w:p w14:paraId="196C2550" w14:textId="77777777"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 w14:paraId="3E558C5B" w14:textId="77777777" w:rsidTr="00487DFB">
        <w:tc>
          <w:tcPr>
            <w:tcW w:w="9630" w:type="dxa"/>
            <w:shd w:val="clear" w:color="auto" w:fill="000000"/>
          </w:tcPr>
          <w:p w14:paraId="0642737F" w14:textId="77777777"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comments:</w:t>
            </w:r>
          </w:p>
        </w:tc>
      </w:tr>
      <w:tr w:rsidR="000836EF" w:rsidRPr="00541CFD" w14:paraId="64042C46" w14:textId="77777777" w:rsidTr="00487DFB">
        <w:tc>
          <w:tcPr>
            <w:tcW w:w="9630" w:type="dxa"/>
          </w:tcPr>
          <w:p w14:paraId="72F641E4" w14:textId="77777777"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</w:t>
            </w:r>
            <w:proofErr w:type="gramStart"/>
            <w:r>
              <w:rPr>
                <w:rFonts w:ascii="Arial" w:hAnsi="Arial" w:cs="Arial"/>
              </w:rPr>
              <w:t xml:space="preserve">?  </w:t>
            </w:r>
            <w:proofErr w:type="gramEnd"/>
            <w:r>
              <w:rPr>
                <w:rFonts w:ascii="Arial" w:hAnsi="Arial" w:cs="Arial"/>
              </w:rPr>
              <w:t>If so, please write them here:</w:t>
            </w:r>
          </w:p>
          <w:p w14:paraId="61CF2D27" w14:textId="3A5DD1E5" w:rsidR="000836EF" w:rsidRPr="00541CFD" w:rsidRDefault="00B57F66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Answer</w:t>
            </w:r>
          </w:p>
        </w:tc>
      </w:tr>
    </w:tbl>
    <w:p w14:paraId="6D3FA292" w14:textId="7B6340C5" w:rsidR="004F742A" w:rsidRPr="00103506" w:rsidRDefault="004F742A" w:rsidP="00487DFB">
      <w:pPr>
        <w:rPr>
          <w:rFonts w:ascii="Arial" w:hAnsi="Arial" w:cs="Arial"/>
        </w:rPr>
      </w:pPr>
    </w:p>
    <w:sectPr w:rsidR="004F742A" w:rsidRPr="00103506" w:rsidSect="00A56D86">
      <w:head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C062" w14:textId="77777777" w:rsidR="006C6C37" w:rsidRDefault="006C6C37">
      <w:r>
        <w:separator/>
      </w:r>
    </w:p>
  </w:endnote>
  <w:endnote w:type="continuationSeparator" w:id="0">
    <w:p w14:paraId="43ED1D43" w14:textId="77777777" w:rsidR="006C6C37" w:rsidRDefault="006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A679" w14:textId="77777777" w:rsidR="006C6C37" w:rsidRDefault="006C6C37">
      <w:r>
        <w:separator/>
      </w:r>
    </w:p>
  </w:footnote>
  <w:footnote w:type="continuationSeparator" w:id="0">
    <w:p w14:paraId="07B144FA" w14:textId="77777777" w:rsidR="006C6C37" w:rsidRDefault="006C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D287" w14:textId="77777777"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618C6"/>
    <w:multiLevelType w:val="hybridMultilevel"/>
    <w:tmpl w:val="DAA46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55B67"/>
    <w:multiLevelType w:val="hybridMultilevel"/>
    <w:tmpl w:val="7168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E1251"/>
    <w:multiLevelType w:val="hybridMultilevel"/>
    <w:tmpl w:val="D48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1AF3"/>
    <w:multiLevelType w:val="hybridMultilevel"/>
    <w:tmpl w:val="4706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7"/>
  </w:num>
  <w:num w:numId="9">
    <w:abstractNumId w:val="13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23"/>
  </w:num>
  <w:num w:numId="16">
    <w:abstractNumId w:val="9"/>
  </w:num>
  <w:num w:numId="17">
    <w:abstractNumId w:val="1"/>
  </w:num>
  <w:num w:numId="18">
    <w:abstractNumId w:val="26"/>
  </w:num>
  <w:num w:numId="19">
    <w:abstractNumId w:val="14"/>
  </w:num>
  <w:num w:numId="20">
    <w:abstractNumId w:val="0"/>
  </w:num>
  <w:num w:numId="21">
    <w:abstractNumId w:val="7"/>
  </w:num>
  <w:num w:numId="22">
    <w:abstractNumId w:val="4"/>
  </w:num>
  <w:num w:numId="23">
    <w:abstractNumId w:val="21"/>
  </w:num>
  <w:num w:numId="24">
    <w:abstractNumId w:val="15"/>
  </w:num>
  <w:num w:numId="25">
    <w:abstractNumId w:val="29"/>
  </w:num>
  <w:num w:numId="26">
    <w:abstractNumId w:val="25"/>
  </w:num>
  <w:num w:numId="27">
    <w:abstractNumId w:val="24"/>
  </w:num>
  <w:num w:numId="28">
    <w:abstractNumId w:val="28"/>
  </w:num>
  <w:num w:numId="29">
    <w:abstractNumId w:val="8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8"/>
    <w:rsid w:val="00006A13"/>
    <w:rsid w:val="00017FA0"/>
    <w:rsid w:val="000471A5"/>
    <w:rsid w:val="0005487D"/>
    <w:rsid w:val="0005682A"/>
    <w:rsid w:val="00073FEE"/>
    <w:rsid w:val="000836EF"/>
    <w:rsid w:val="00084764"/>
    <w:rsid w:val="000848C6"/>
    <w:rsid w:val="000B2B0F"/>
    <w:rsid w:val="000D50BD"/>
    <w:rsid w:val="000D5FBD"/>
    <w:rsid w:val="0010044C"/>
    <w:rsid w:val="00103506"/>
    <w:rsid w:val="001235A9"/>
    <w:rsid w:val="00130825"/>
    <w:rsid w:val="00137EE5"/>
    <w:rsid w:val="00152E1F"/>
    <w:rsid w:val="00156995"/>
    <w:rsid w:val="001611B3"/>
    <w:rsid w:val="00164590"/>
    <w:rsid w:val="001760C3"/>
    <w:rsid w:val="00177C73"/>
    <w:rsid w:val="0019322F"/>
    <w:rsid w:val="00193C60"/>
    <w:rsid w:val="00196988"/>
    <w:rsid w:val="001C18AD"/>
    <w:rsid w:val="001C5D0A"/>
    <w:rsid w:val="00201585"/>
    <w:rsid w:val="002036CF"/>
    <w:rsid w:val="002049B1"/>
    <w:rsid w:val="002054BA"/>
    <w:rsid w:val="00206FEE"/>
    <w:rsid w:val="00207B98"/>
    <w:rsid w:val="002118B2"/>
    <w:rsid w:val="00222987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20A2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64C99"/>
    <w:rsid w:val="003715AA"/>
    <w:rsid w:val="00371C23"/>
    <w:rsid w:val="003731B6"/>
    <w:rsid w:val="00373696"/>
    <w:rsid w:val="003741F2"/>
    <w:rsid w:val="00380815"/>
    <w:rsid w:val="0038701C"/>
    <w:rsid w:val="00395551"/>
    <w:rsid w:val="003977A7"/>
    <w:rsid w:val="003B2C5B"/>
    <w:rsid w:val="003C1347"/>
    <w:rsid w:val="003D3BF9"/>
    <w:rsid w:val="003E42FB"/>
    <w:rsid w:val="003E4BC8"/>
    <w:rsid w:val="0040596E"/>
    <w:rsid w:val="00412C9F"/>
    <w:rsid w:val="00421982"/>
    <w:rsid w:val="00430409"/>
    <w:rsid w:val="00437618"/>
    <w:rsid w:val="00440723"/>
    <w:rsid w:val="00457E83"/>
    <w:rsid w:val="0046751E"/>
    <w:rsid w:val="00476647"/>
    <w:rsid w:val="00485C45"/>
    <w:rsid w:val="00487DFB"/>
    <w:rsid w:val="004A755D"/>
    <w:rsid w:val="004B6F94"/>
    <w:rsid w:val="004D2282"/>
    <w:rsid w:val="004E3132"/>
    <w:rsid w:val="004E3C28"/>
    <w:rsid w:val="004F742A"/>
    <w:rsid w:val="00511B58"/>
    <w:rsid w:val="00522C39"/>
    <w:rsid w:val="00537015"/>
    <w:rsid w:val="00541CFD"/>
    <w:rsid w:val="00554C4D"/>
    <w:rsid w:val="00563560"/>
    <w:rsid w:val="005652A5"/>
    <w:rsid w:val="00574779"/>
    <w:rsid w:val="0057602D"/>
    <w:rsid w:val="00596E97"/>
    <w:rsid w:val="0059761F"/>
    <w:rsid w:val="005A7138"/>
    <w:rsid w:val="005B4486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47288"/>
    <w:rsid w:val="00650D16"/>
    <w:rsid w:val="0066095C"/>
    <w:rsid w:val="0066135D"/>
    <w:rsid w:val="00663EE2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C6C37"/>
    <w:rsid w:val="006C7B0B"/>
    <w:rsid w:val="006D6AD6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881"/>
    <w:rsid w:val="00723FC0"/>
    <w:rsid w:val="007260C4"/>
    <w:rsid w:val="00727EC5"/>
    <w:rsid w:val="007325C7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94DF3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05FB5"/>
    <w:rsid w:val="00815167"/>
    <w:rsid w:val="00820084"/>
    <w:rsid w:val="00825824"/>
    <w:rsid w:val="008342FD"/>
    <w:rsid w:val="00843D85"/>
    <w:rsid w:val="008507C5"/>
    <w:rsid w:val="0085621A"/>
    <w:rsid w:val="008648A5"/>
    <w:rsid w:val="008703CF"/>
    <w:rsid w:val="00877E55"/>
    <w:rsid w:val="008A4C28"/>
    <w:rsid w:val="008A60FA"/>
    <w:rsid w:val="008B0D75"/>
    <w:rsid w:val="008B59C9"/>
    <w:rsid w:val="008C3F3C"/>
    <w:rsid w:val="00904392"/>
    <w:rsid w:val="00915B32"/>
    <w:rsid w:val="00920921"/>
    <w:rsid w:val="00921786"/>
    <w:rsid w:val="009217F9"/>
    <w:rsid w:val="0092272E"/>
    <w:rsid w:val="00923732"/>
    <w:rsid w:val="009312E6"/>
    <w:rsid w:val="009548A3"/>
    <w:rsid w:val="00965FDC"/>
    <w:rsid w:val="00974D4A"/>
    <w:rsid w:val="00996363"/>
    <w:rsid w:val="009A02B7"/>
    <w:rsid w:val="009D0EF3"/>
    <w:rsid w:val="009E76A5"/>
    <w:rsid w:val="009F1813"/>
    <w:rsid w:val="00A007D3"/>
    <w:rsid w:val="00A02091"/>
    <w:rsid w:val="00A10806"/>
    <w:rsid w:val="00A11BED"/>
    <w:rsid w:val="00A20C0D"/>
    <w:rsid w:val="00A2581A"/>
    <w:rsid w:val="00A261A6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B4EE0"/>
    <w:rsid w:val="00AC36C5"/>
    <w:rsid w:val="00AC726F"/>
    <w:rsid w:val="00AD28FA"/>
    <w:rsid w:val="00AF06F9"/>
    <w:rsid w:val="00AF692A"/>
    <w:rsid w:val="00B064DA"/>
    <w:rsid w:val="00B1155A"/>
    <w:rsid w:val="00B15881"/>
    <w:rsid w:val="00B4090C"/>
    <w:rsid w:val="00B42E70"/>
    <w:rsid w:val="00B52FCD"/>
    <w:rsid w:val="00B56A53"/>
    <w:rsid w:val="00B57F66"/>
    <w:rsid w:val="00B63EB7"/>
    <w:rsid w:val="00B7072E"/>
    <w:rsid w:val="00B8224A"/>
    <w:rsid w:val="00B9399B"/>
    <w:rsid w:val="00BB79E7"/>
    <w:rsid w:val="00BC5419"/>
    <w:rsid w:val="00BD3A77"/>
    <w:rsid w:val="00BF2C80"/>
    <w:rsid w:val="00C104E3"/>
    <w:rsid w:val="00C12E3E"/>
    <w:rsid w:val="00C20FBA"/>
    <w:rsid w:val="00C23BA5"/>
    <w:rsid w:val="00C27A21"/>
    <w:rsid w:val="00C344A3"/>
    <w:rsid w:val="00C36255"/>
    <w:rsid w:val="00C50151"/>
    <w:rsid w:val="00C507EF"/>
    <w:rsid w:val="00C55CAA"/>
    <w:rsid w:val="00C56174"/>
    <w:rsid w:val="00C62DE2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82DE5"/>
    <w:rsid w:val="00D90142"/>
    <w:rsid w:val="00D92EF6"/>
    <w:rsid w:val="00DA14AF"/>
    <w:rsid w:val="00DA5454"/>
    <w:rsid w:val="00DB3B3F"/>
    <w:rsid w:val="00DB531D"/>
    <w:rsid w:val="00DB633E"/>
    <w:rsid w:val="00DC2816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264AA"/>
    <w:rsid w:val="00E33697"/>
    <w:rsid w:val="00E43226"/>
    <w:rsid w:val="00E432DB"/>
    <w:rsid w:val="00E548E1"/>
    <w:rsid w:val="00E61842"/>
    <w:rsid w:val="00E80E76"/>
    <w:rsid w:val="00E94387"/>
    <w:rsid w:val="00E966EC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4444F"/>
    <w:rsid w:val="00F456A3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9F73"/>
  <w15:chartTrackingRefBased/>
  <w15:docId w15:val="{95300DE1-87A7-4F27-8442-B9810A1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drv.ms/v/s!Amj44rCjSnaAhuV4EgKMJLML7Qky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20</cp:revision>
  <dcterms:created xsi:type="dcterms:W3CDTF">2018-03-28T04:37:00Z</dcterms:created>
  <dcterms:modified xsi:type="dcterms:W3CDTF">2020-04-16T20:16:00Z</dcterms:modified>
</cp:coreProperties>
</file>