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9" w:rsidRPr="00C51FB7" w:rsidRDefault="002463F9" w:rsidP="002463F9">
      <w:pPr>
        <w:pStyle w:val="Heading1"/>
        <w:rPr>
          <w:rFonts w:ascii="Arial" w:hAnsi="Arial" w:cs="Arial"/>
          <w:i/>
        </w:rPr>
      </w:pPr>
      <w:bookmarkStart w:id="0" w:name="_GoBack"/>
      <w:bookmarkEnd w:id="0"/>
      <w:r w:rsidRPr="003307C4">
        <w:rPr>
          <w:rFonts w:ascii="Arial" w:hAnsi="Arial" w:cs="Arial"/>
        </w:rPr>
        <w:t>Function Practice</w:t>
      </w:r>
      <w:r>
        <w:rPr>
          <w:rFonts w:ascii="Arial" w:hAnsi="Arial" w:cs="Arial"/>
        </w:rPr>
        <w:t xml:space="preserve">: Printing a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Range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Numbers</w:t>
          </w:r>
        </w:smartTag>
      </w:smartTag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now with parameters!</w:t>
      </w:r>
    </w:p>
    <w:p w:rsidR="002463F9" w:rsidRPr="003307C4" w:rsidRDefault="002463F9" w:rsidP="002463F9">
      <w:pPr>
        <w:rPr>
          <w:rFonts w:ascii="Arial" w:hAnsi="Arial" w:cs="Arial"/>
        </w:rPr>
      </w:pPr>
    </w:p>
    <w:p w:rsidR="002463F9" w:rsidRDefault="002463F9" w:rsidP="002463F9">
      <w:pPr>
        <w:ind w:firstLine="720"/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create and use basic functions, and that you can pass information to those functions using parameters/arguments.</w:t>
      </w:r>
    </w:p>
    <w:p w:rsidR="002463F9" w:rsidRDefault="002463F9" w:rsidP="002463F9">
      <w:pPr>
        <w:rPr>
          <w:rFonts w:ascii="Arial" w:hAnsi="Arial" w:cs="Arial"/>
        </w:rPr>
      </w:pPr>
    </w:p>
    <w:p w:rsidR="002463F9" w:rsidRDefault="002463F9" w:rsidP="002463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Number_Printing_With_Parameters</w:t>
      </w:r>
      <w:r>
        <w:rPr>
          <w:rFonts w:ascii="Arial" w:hAnsi="Arial" w:cs="Arial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method.  This method will call a method that you create, named </w:t>
      </w:r>
      <w:r w:rsidRPr="00035B1D">
        <w:rPr>
          <w:rFonts w:ascii="Arial" w:hAnsi="Arial" w:cs="Arial"/>
          <w:b/>
        </w:rPr>
        <w:t>PrintNumbers</w:t>
      </w:r>
      <w:r>
        <w:rPr>
          <w:rFonts w:ascii="Arial" w:hAnsi="Arial" w:cs="Arial"/>
          <w:b/>
        </w:rPr>
        <w:t xml:space="preserve"> </w:t>
      </w:r>
      <w:r w:rsidRPr="002E0C23">
        <w:rPr>
          <w:rFonts w:ascii="Arial" w:hAnsi="Arial" w:cs="Arial"/>
        </w:rPr>
        <w:t xml:space="preserve">(which </w:t>
      </w:r>
      <w:r>
        <w:rPr>
          <w:rFonts w:ascii="Arial" w:hAnsi="Arial" w:cs="Arial"/>
        </w:rPr>
        <w:t xml:space="preserve">you must put in the </w:t>
      </w:r>
      <w:r w:rsidRPr="002E0C23">
        <w:rPr>
          <w:rFonts w:ascii="Arial" w:hAnsi="Arial" w:cs="Arial"/>
        </w:rPr>
        <w:t>class named NumberPrinter)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</w:rPr>
        <w:t xml:space="preserve"> </w:t>
      </w:r>
      <w:r w:rsidRPr="00035B1D">
        <w:rPr>
          <w:rFonts w:ascii="Arial" w:hAnsi="Arial" w:cs="Arial"/>
          <w:b/>
        </w:rPr>
        <w:t>PrintNumbers</w:t>
      </w:r>
      <w:r>
        <w:rPr>
          <w:rFonts w:ascii="Arial" w:hAnsi="Arial" w:cs="Arial"/>
        </w:rPr>
        <w:t xml:space="preserve"> will use a loop to print out all the integers between X and Y, where X is the first argument to the method, and Y is the second.  In order to do this, you will probably want to declare (at least) one</w:t>
      </w:r>
      <w:r w:rsidRPr="003307C4">
        <w:rPr>
          <w:rFonts w:ascii="Arial" w:hAnsi="Arial" w:cs="Arial"/>
        </w:rPr>
        <w:t xml:space="preserve"> local variable in </w:t>
      </w:r>
      <w:r w:rsidRPr="003307C4">
        <w:rPr>
          <w:rFonts w:ascii="Arial" w:hAnsi="Arial" w:cs="Arial"/>
          <w:b/>
          <w:bCs/>
        </w:rPr>
        <w:t>PrintNumber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. Note that in this exercise, you are not required to ask the user for any information about which numbers to print – when testing your function using the RunExercise method, feel free to simply write the numbers directly into the code.</w:t>
      </w:r>
    </w:p>
    <w:p w:rsidR="002463F9" w:rsidRDefault="002463F9" w:rsidP="002463F9">
      <w:pPr>
        <w:ind w:firstLine="720"/>
        <w:rPr>
          <w:rFonts w:ascii="Arial" w:hAnsi="Arial" w:cs="Arial"/>
          <w:bCs/>
        </w:rPr>
      </w:pPr>
      <w:r w:rsidRPr="003307C4">
        <w:rPr>
          <w:rFonts w:ascii="Arial" w:hAnsi="Arial" w:cs="Arial"/>
        </w:rPr>
        <w:t>Make sure that you understand when the local variable is first created, and ceases to exist.  Try tracing the code</w:t>
      </w:r>
      <w:r>
        <w:rPr>
          <w:rFonts w:ascii="Arial" w:hAnsi="Arial" w:cs="Arial"/>
        </w:rPr>
        <w:t xml:space="preserve"> mentally and with paper</w:t>
      </w:r>
      <w:r w:rsidRPr="003307C4">
        <w:rPr>
          <w:rFonts w:ascii="Arial" w:hAnsi="Arial" w:cs="Arial"/>
        </w:rPr>
        <w:t>, and while you’re tracing the code, draw/erase boxes to represent all the local variables, including the parameters.</w:t>
      </w:r>
      <w:r>
        <w:rPr>
          <w:rFonts w:ascii="Arial" w:hAnsi="Arial" w:cs="Arial"/>
        </w:rPr>
        <w:t xml:space="preserve">  Try to use </w:t>
      </w:r>
      <w:r w:rsidRPr="003307C4">
        <w:rPr>
          <w:rFonts w:ascii="Arial" w:hAnsi="Arial" w:cs="Arial"/>
          <w:b/>
          <w:bCs/>
        </w:rPr>
        <w:t>PrintNumber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 ' variable(s) within </w:t>
      </w:r>
      <w:r w:rsidRPr="003307C4">
        <w:rPr>
          <w:rFonts w:ascii="Arial" w:hAnsi="Arial" w:cs="Arial"/>
          <w:b/>
          <w:bCs/>
        </w:rPr>
        <w:t>PrintNumber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Cs/>
        </w:rPr>
        <w:t xml:space="preserve">, and within </w:t>
      </w:r>
      <w:r>
        <w:rPr>
          <w:rFonts w:ascii="Arial" w:hAnsi="Arial" w:cs="Arial"/>
          <w:b/>
          <w:bCs/>
        </w:rPr>
        <w:t>Main</w:t>
      </w:r>
      <w:r>
        <w:rPr>
          <w:rFonts w:ascii="Arial" w:hAnsi="Arial" w:cs="Arial"/>
          <w:bCs/>
        </w:rPr>
        <w:t xml:space="preserve">, and see which ones work.  </w:t>
      </w:r>
    </w:p>
    <w:p w:rsidR="006F7063" w:rsidRDefault="006F7063" w:rsidP="002463F9"/>
    <w:p w:rsidR="00683C5D" w:rsidRDefault="00683C5D" w:rsidP="00683C5D">
      <w:pPr>
        <w:ind w:firstLine="720"/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:rsidR="00683C5D" w:rsidRDefault="00683C5D" w:rsidP="00683C5D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uncomment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Number_Printing_With_Parameters</w:t>
      </w:r>
      <w:r>
        <w:rPr>
          <w:rFonts w:ascii="Arial" w:hAnsi="Arial" w:cs="Arial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PrintNumbers </w:t>
      </w:r>
      <w:r>
        <w:rPr>
          <w:rFonts w:ascii="Arial" w:hAnsi="Arial" w:cs="Arial"/>
        </w:rPr>
        <w:t xml:space="preserve">method, and fill in </w:t>
      </w:r>
      <w:r w:rsidR="00212F97">
        <w:rPr>
          <w:rFonts w:ascii="Arial" w:hAnsi="Arial" w:cs="Arial"/>
        </w:rPr>
        <w:t>both that and the NumberPrinter  class so that they behave</w:t>
      </w:r>
      <w:r>
        <w:rPr>
          <w:rFonts w:ascii="Arial" w:hAnsi="Arial" w:cs="Arial"/>
        </w:rPr>
        <w:t xml:space="preserve"> as described above.</w:t>
      </w:r>
      <w:r>
        <w:rPr>
          <w:rFonts w:ascii="Arial" w:hAnsi="Arial" w:cs="Arial"/>
        </w:rPr>
        <w:br/>
      </w:r>
    </w:p>
    <w:p w:rsidR="00683C5D" w:rsidRPr="002463F9" w:rsidRDefault="00683C5D" w:rsidP="002463F9"/>
    <w:sectPr w:rsidR="00683C5D" w:rsidRPr="00246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51" w:rsidRDefault="009D6B51">
      <w:r>
        <w:separator/>
      </w:r>
    </w:p>
  </w:endnote>
  <w:endnote w:type="continuationSeparator" w:id="0">
    <w:p w:rsidR="009D6B51" w:rsidRDefault="009D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51" w:rsidRDefault="009D6B51">
      <w:r>
        <w:separator/>
      </w:r>
    </w:p>
  </w:footnote>
  <w:footnote w:type="continuationSeparator" w:id="0">
    <w:p w:rsidR="009D6B51" w:rsidRDefault="009D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46DEF"/>
    <w:multiLevelType w:val="hybridMultilevel"/>
    <w:tmpl w:val="8F08C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B0881"/>
    <w:rsid w:val="000F0727"/>
    <w:rsid w:val="001301E3"/>
    <w:rsid w:val="00134D76"/>
    <w:rsid w:val="00134F97"/>
    <w:rsid w:val="001374F1"/>
    <w:rsid w:val="0014258B"/>
    <w:rsid w:val="0015589E"/>
    <w:rsid w:val="00157C56"/>
    <w:rsid w:val="00174C63"/>
    <w:rsid w:val="00176E9B"/>
    <w:rsid w:val="00186DE1"/>
    <w:rsid w:val="001B122A"/>
    <w:rsid w:val="001B1FA1"/>
    <w:rsid w:val="001B6A5B"/>
    <w:rsid w:val="001B78D9"/>
    <w:rsid w:val="001F1A93"/>
    <w:rsid w:val="001F7898"/>
    <w:rsid w:val="00212F97"/>
    <w:rsid w:val="002463F9"/>
    <w:rsid w:val="00263D2C"/>
    <w:rsid w:val="00281C5B"/>
    <w:rsid w:val="00293D38"/>
    <w:rsid w:val="002D1429"/>
    <w:rsid w:val="00307E79"/>
    <w:rsid w:val="00315FEA"/>
    <w:rsid w:val="003307C4"/>
    <w:rsid w:val="00332112"/>
    <w:rsid w:val="00342EAA"/>
    <w:rsid w:val="0034707C"/>
    <w:rsid w:val="003568D9"/>
    <w:rsid w:val="003810EF"/>
    <w:rsid w:val="00396240"/>
    <w:rsid w:val="003A1629"/>
    <w:rsid w:val="003D363D"/>
    <w:rsid w:val="003F383E"/>
    <w:rsid w:val="003F3D31"/>
    <w:rsid w:val="00415A10"/>
    <w:rsid w:val="0042103D"/>
    <w:rsid w:val="0044473B"/>
    <w:rsid w:val="00452B72"/>
    <w:rsid w:val="00466A6E"/>
    <w:rsid w:val="0048721A"/>
    <w:rsid w:val="004F3D58"/>
    <w:rsid w:val="005017D3"/>
    <w:rsid w:val="00512FAA"/>
    <w:rsid w:val="00516696"/>
    <w:rsid w:val="00520EA3"/>
    <w:rsid w:val="005352C8"/>
    <w:rsid w:val="00567190"/>
    <w:rsid w:val="00575FB9"/>
    <w:rsid w:val="005856CD"/>
    <w:rsid w:val="00593B73"/>
    <w:rsid w:val="005958F2"/>
    <w:rsid w:val="005974EF"/>
    <w:rsid w:val="005A2712"/>
    <w:rsid w:val="005C2FB8"/>
    <w:rsid w:val="006035CA"/>
    <w:rsid w:val="00605FCB"/>
    <w:rsid w:val="00620695"/>
    <w:rsid w:val="00636EAB"/>
    <w:rsid w:val="00641B88"/>
    <w:rsid w:val="00647FCA"/>
    <w:rsid w:val="0065091E"/>
    <w:rsid w:val="006749D4"/>
    <w:rsid w:val="00683C5D"/>
    <w:rsid w:val="0068430F"/>
    <w:rsid w:val="00684C3F"/>
    <w:rsid w:val="006F245F"/>
    <w:rsid w:val="006F7063"/>
    <w:rsid w:val="00715AD9"/>
    <w:rsid w:val="00722D87"/>
    <w:rsid w:val="007260F2"/>
    <w:rsid w:val="007323DA"/>
    <w:rsid w:val="00757CE0"/>
    <w:rsid w:val="00762495"/>
    <w:rsid w:val="00771D74"/>
    <w:rsid w:val="00774347"/>
    <w:rsid w:val="00776293"/>
    <w:rsid w:val="007763AD"/>
    <w:rsid w:val="00782754"/>
    <w:rsid w:val="00790AB5"/>
    <w:rsid w:val="007964C1"/>
    <w:rsid w:val="007A4E20"/>
    <w:rsid w:val="007B6916"/>
    <w:rsid w:val="007C388A"/>
    <w:rsid w:val="007C4259"/>
    <w:rsid w:val="007C47A3"/>
    <w:rsid w:val="007F02F0"/>
    <w:rsid w:val="00831CF9"/>
    <w:rsid w:val="008415F3"/>
    <w:rsid w:val="00854ABA"/>
    <w:rsid w:val="00872FC1"/>
    <w:rsid w:val="0088374C"/>
    <w:rsid w:val="008915D8"/>
    <w:rsid w:val="008B2158"/>
    <w:rsid w:val="008C0FB1"/>
    <w:rsid w:val="008C3DE7"/>
    <w:rsid w:val="008D656E"/>
    <w:rsid w:val="008D6DC5"/>
    <w:rsid w:val="00902F70"/>
    <w:rsid w:val="00903CFA"/>
    <w:rsid w:val="0094107B"/>
    <w:rsid w:val="00945A65"/>
    <w:rsid w:val="00991003"/>
    <w:rsid w:val="009D6B51"/>
    <w:rsid w:val="009E6B1A"/>
    <w:rsid w:val="00A06B6A"/>
    <w:rsid w:val="00A124EA"/>
    <w:rsid w:val="00A1591C"/>
    <w:rsid w:val="00A33B72"/>
    <w:rsid w:val="00A5603F"/>
    <w:rsid w:val="00A7226E"/>
    <w:rsid w:val="00A87CD6"/>
    <w:rsid w:val="00AA7E87"/>
    <w:rsid w:val="00AB45F3"/>
    <w:rsid w:val="00AC1009"/>
    <w:rsid w:val="00B014A1"/>
    <w:rsid w:val="00B11F94"/>
    <w:rsid w:val="00B165E2"/>
    <w:rsid w:val="00B24675"/>
    <w:rsid w:val="00B30A1D"/>
    <w:rsid w:val="00B55559"/>
    <w:rsid w:val="00B64962"/>
    <w:rsid w:val="00BA1729"/>
    <w:rsid w:val="00BA6DEB"/>
    <w:rsid w:val="00C16C69"/>
    <w:rsid w:val="00C24F94"/>
    <w:rsid w:val="00C37CEB"/>
    <w:rsid w:val="00C45BF8"/>
    <w:rsid w:val="00C51FB7"/>
    <w:rsid w:val="00C60B93"/>
    <w:rsid w:val="00C70824"/>
    <w:rsid w:val="00C73BE3"/>
    <w:rsid w:val="00C825E5"/>
    <w:rsid w:val="00CA5073"/>
    <w:rsid w:val="00CA63B5"/>
    <w:rsid w:val="00CB168D"/>
    <w:rsid w:val="00CB7392"/>
    <w:rsid w:val="00CC5870"/>
    <w:rsid w:val="00CD66C1"/>
    <w:rsid w:val="00D01943"/>
    <w:rsid w:val="00D114C8"/>
    <w:rsid w:val="00D17E94"/>
    <w:rsid w:val="00D5143E"/>
    <w:rsid w:val="00D77F13"/>
    <w:rsid w:val="00D81729"/>
    <w:rsid w:val="00D81FB5"/>
    <w:rsid w:val="00D86BB2"/>
    <w:rsid w:val="00DE772B"/>
    <w:rsid w:val="00DF1D06"/>
    <w:rsid w:val="00E53D08"/>
    <w:rsid w:val="00E8179D"/>
    <w:rsid w:val="00E84738"/>
    <w:rsid w:val="00EC2497"/>
    <w:rsid w:val="00EE0E83"/>
    <w:rsid w:val="00F02DE8"/>
    <w:rsid w:val="00F27B58"/>
    <w:rsid w:val="00F40BA9"/>
    <w:rsid w:val="00F43C1A"/>
    <w:rsid w:val="00F60D0D"/>
    <w:rsid w:val="00F96CD8"/>
    <w:rsid w:val="00FC1E49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2012-04-14T18:23:00Z</dcterms:created>
  <dcterms:modified xsi:type="dcterms:W3CDTF">2012-04-14T18:23:00Z</dcterms:modified>
</cp:coreProperties>
</file>