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1A" w:rsidRPr="00F43C1A" w:rsidRDefault="0048721A" w:rsidP="00903CFA">
      <w:pPr>
        <w:pStyle w:val="Heading1"/>
        <w:rPr>
          <w:rFonts w:ascii="Arial" w:hAnsi="Arial" w:cs="Arial"/>
        </w:rPr>
      </w:pPr>
      <w:bookmarkStart w:id="0" w:name="_GoBack"/>
      <w:bookmarkEnd w:id="0"/>
      <w:r w:rsidRPr="00F43C1A">
        <w:rPr>
          <w:rFonts w:ascii="Arial" w:hAnsi="Arial" w:cs="Arial"/>
        </w:rPr>
        <w:t>Using the Built-In</w:t>
      </w:r>
      <w:r>
        <w:rPr>
          <w:rFonts w:ascii="Arial" w:hAnsi="Arial" w:cs="Arial"/>
        </w:rPr>
        <w:t xml:space="preserve"> Functions of the Math Library</w:t>
      </w:r>
    </w:p>
    <w:p w:rsidR="002D6A02" w:rsidRDefault="002D6A02" w:rsidP="00A5603F">
      <w:pPr>
        <w:ind w:firstLine="360"/>
        <w:rPr>
          <w:rFonts w:ascii="Arial" w:hAnsi="Arial" w:cs="Arial"/>
        </w:rPr>
      </w:pPr>
    </w:p>
    <w:p w:rsidR="00B86B64" w:rsidRDefault="00B86B64" w:rsidP="00B86B64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to make sure that you can use the built-in Math functions.  You are not required to understand the mathematics itself (i.e., you need to know how to call Sine &amp; Cosine, but it’s ok if you don’t know/remember trigonometry)</w:t>
      </w:r>
      <w:r w:rsidR="00866658">
        <w:rPr>
          <w:rFonts w:ascii="Arial" w:hAnsi="Arial" w:cs="Arial"/>
        </w:rPr>
        <w:t>.</w:t>
      </w:r>
    </w:p>
    <w:p w:rsidR="002D6A02" w:rsidRDefault="002D6A02" w:rsidP="00A5603F">
      <w:pPr>
        <w:ind w:firstLine="360"/>
        <w:rPr>
          <w:rFonts w:ascii="Arial" w:hAnsi="Arial" w:cs="Arial"/>
        </w:rPr>
      </w:pPr>
    </w:p>
    <w:p w:rsidR="0048721A" w:rsidRPr="00F43C1A" w:rsidRDefault="00CE03B4" w:rsidP="00A5603F">
      <w:pPr>
        <w:ind w:firstLine="360"/>
        <w:rPr>
          <w:rStyle w:val="HTMLVariable"/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project, fill in the </w:t>
      </w:r>
      <w:r w:rsidR="0014427D">
        <w:rPr>
          <w:rFonts w:ascii="Courier New" w:hAnsi="Courier New" w:cs="Courier New"/>
          <w:noProof/>
          <w:color w:val="2B91AF"/>
          <w:sz w:val="20"/>
          <w:szCs w:val="20"/>
        </w:rPr>
        <w:t>Built_In_Math_Functions</w:t>
      </w:r>
      <w:r>
        <w:rPr>
          <w:rFonts w:ascii="Arial" w:hAnsi="Arial" w:cs="Arial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RunExercise</w:t>
      </w:r>
      <w:r>
        <w:rPr>
          <w:rFonts w:ascii="Arial" w:hAnsi="Arial" w:cs="Arial"/>
        </w:rPr>
        <w:t xml:space="preserve"> method, so that it </w:t>
      </w:r>
      <w:r w:rsidRPr="009634E8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48721A">
        <w:rPr>
          <w:rFonts w:ascii="Arial" w:hAnsi="Arial" w:cs="Arial"/>
        </w:rPr>
        <w:t>c</w:t>
      </w:r>
      <w:r w:rsidR="0048721A" w:rsidRPr="00F43C1A">
        <w:rPr>
          <w:rFonts w:ascii="Arial" w:hAnsi="Arial" w:cs="Arial"/>
        </w:rPr>
        <w:t xml:space="preserve">all each of the following built-in functions from: </w:t>
      </w:r>
    </w:p>
    <w:p w:rsidR="0048721A" w:rsidRPr="0048721A" w:rsidRDefault="00AA7E87" w:rsidP="0048721A">
      <w:pPr>
        <w:numPr>
          <w:ilvl w:val="0"/>
          <w:numId w:val="1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>P</w:t>
      </w:r>
      <w:r w:rsidR="0048721A" w:rsidRPr="0048721A">
        <w:rPr>
          <w:rFonts w:ascii="Courier New" w:hAnsi="Courier New" w:cs="Courier New"/>
          <w:iCs/>
        </w:rPr>
        <w:t>ow()  // ask the user for a base, and an exponent</w:t>
      </w:r>
      <w:r w:rsidR="0048721A" w:rsidRPr="0048721A">
        <w:rPr>
          <w:rFonts w:ascii="Courier New" w:hAnsi="Courier New" w:cs="Courier New"/>
        </w:rPr>
        <w:br/>
      </w:r>
      <w:r w:rsidR="0048721A" w:rsidRPr="0048721A">
        <w:rPr>
          <w:rFonts w:ascii="Courier New" w:hAnsi="Courier New" w:cs="Courier New"/>
        </w:rPr>
        <w:tab/>
      </w:r>
      <w:r w:rsidR="0048721A">
        <w:rPr>
          <w:rFonts w:ascii="Courier New" w:hAnsi="Courier New" w:cs="Courier New"/>
        </w:rPr>
        <w:t xml:space="preserve">  </w:t>
      </w:r>
      <w:r w:rsidR="0048721A" w:rsidRPr="0048721A">
        <w:rPr>
          <w:rFonts w:ascii="Courier New" w:hAnsi="Courier New" w:cs="Courier New"/>
        </w:rPr>
        <w:t xml:space="preserve">// </w:t>
      </w:r>
      <w:r w:rsidR="0048721A" w:rsidRPr="0048721A">
        <w:rPr>
          <w:rFonts w:ascii="Courier New" w:hAnsi="Courier New" w:cs="Courier New"/>
          <w:iCs/>
        </w:rPr>
        <w:t>and raise the base to that exponent</w:t>
      </w:r>
    </w:p>
    <w:p w:rsidR="0048721A" w:rsidRPr="0048721A" w:rsidRDefault="00AA7E87" w:rsidP="0048721A">
      <w:pPr>
        <w:numPr>
          <w:ilvl w:val="0"/>
          <w:numId w:val="11"/>
        </w:numPr>
        <w:spacing w:before="100" w:beforeAutospacing="1" w:after="100" w:afterAutospacing="1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S</w:t>
      </w:r>
      <w:r w:rsidR="0048721A" w:rsidRPr="0048721A">
        <w:rPr>
          <w:rFonts w:ascii="Courier New" w:hAnsi="Courier New" w:cs="Courier New"/>
          <w:iCs/>
        </w:rPr>
        <w:t>qrt()</w:t>
      </w:r>
      <w:r w:rsidR="0048721A">
        <w:rPr>
          <w:rFonts w:ascii="Courier New" w:hAnsi="Courier New" w:cs="Courier New"/>
          <w:iCs/>
        </w:rPr>
        <w:t xml:space="preserve"> // Ask the user for a number to take </w:t>
      </w:r>
      <w:r w:rsidR="0048721A">
        <w:rPr>
          <w:rFonts w:ascii="Courier New" w:hAnsi="Courier New" w:cs="Courier New"/>
          <w:iCs/>
        </w:rPr>
        <w:br/>
      </w:r>
      <w:r w:rsidR="0048721A">
        <w:rPr>
          <w:rFonts w:ascii="Courier New" w:hAnsi="Courier New" w:cs="Courier New"/>
          <w:iCs/>
        </w:rPr>
        <w:tab/>
        <w:t xml:space="preserve">  // the square root of</w:t>
      </w:r>
    </w:p>
    <w:p w:rsidR="0048721A" w:rsidRPr="0048721A" w:rsidRDefault="00AA7E87" w:rsidP="00287570">
      <w:pPr>
        <w:numPr>
          <w:ilvl w:val="0"/>
          <w:numId w:val="11"/>
        </w:numPr>
        <w:spacing w:beforeAutospacing="1" w:after="100" w:afterAutospacing="1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S</w:t>
      </w:r>
      <w:r w:rsidR="0048721A" w:rsidRPr="0048721A">
        <w:rPr>
          <w:rFonts w:ascii="Courier New" w:hAnsi="Courier New" w:cs="Courier New"/>
          <w:iCs/>
        </w:rPr>
        <w:t>in()</w:t>
      </w:r>
      <w:r w:rsidR="0048721A">
        <w:rPr>
          <w:rFonts w:ascii="Courier New" w:hAnsi="Courier New" w:cs="Courier New"/>
          <w:iCs/>
        </w:rPr>
        <w:t xml:space="preserve">  // Print out the values of sin</w:t>
      </w:r>
      <w:r w:rsidR="00287570">
        <w:rPr>
          <w:rFonts w:ascii="Courier New" w:hAnsi="Courier New" w:cs="Courier New"/>
          <w:iCs/>
        </w:rPr>
        <w:t>(x)</w:t>
      </w:r>
      <w:r w:rsidR="0048721A">
        <w:rPr>
          <w:rFonts w:ascii="Courier New" w:hAnsi="Courier New" w:cs="Courier New"/>
          <w:iCs/>
        </w:rPr>
        <w:t xml:space="preserve"> </w:t>
      </w:r>
      <w:r w:rsidR="00287570">
        <w:rPr>
          <w:rFonts w:ascii="Courier New" w:hAnsi="Courier New" w:cs="Courier New"/>
          <w:iCs/>
        </w:rPr>
        <w:br/>
        <w:t xml:space="preserve">       // where x = </w:t>
      </w:r>
      <w:r w:rsidR="0048721A">
        <w:rPr>
          <w:rFonts w:ascii="Courier New" w:hAnsi="Courier New" w:cs="Courier New"/>
          <w:iCs/>
        </w:rPr>
        <w:t>0...</w:t>
      </w:r>
      <w:r w:rsidR="001B1FA1">
        <w:rPr>
          <w:rFonts w:ascii="Courier New" w:hAnsi="Courier New" w:cs="Courier New"/>
          <w:iCs/>
        </w:rPr>
        <w:t>2</w:t>
      </w:r>
      <w:r w:rsidR="00287570">
        <w:rPr>
          <w:rFonts w:ascii="Courier New" w:hAnsi="Courier New" w:cs="Courier New"/>
          <w:iCs/>
        </w:rPr>
        <w:t xml:space="preserve">Pi, increasing x by </w:t>
      </w:r>
      <w:r w:rsidR="0048721A">
        <w:rPr>
          <w:rFonts w:ascii="Courier New" w:hAnsi="Courier New" w:cs="Courier New"/>
          <w:iCs/>
        </w:rPr>
        <w:br/>
      </w:r>
      <w:r w:rsidR="0048721A">
        <w:rPr>
          <w:rFonts w:ascii="Courier New" w:hAnsi="Courier New" w:cs="Courier New"/>
          <w:iCs/>
        </w:rPr>
        <w:tab/>
        <w:t xml:space="preserve">  // .1</w:t>
      </w:r>
      <w:r w:rsidR="00F75874">
        <w:rPr>
          <w:rFonts w:ascii="Courier New" w:hAnsi="Courier New" w:cs="Courier New"/>
          <w:iCs/>
        </w:rPr>
        <w:t>Pi</w:t>
      </w:r>
      <w:r w:rsidR="00287570">
        <w:rPr>
          <w:rFonts w:ascii="Courier New" w:hAnsi="Courier New" w:cs="Courier New"/>
          <w:iCs/>
        </w:rPr>
        <w:t xml:space="preserve"> </w:t>
      </w:r>
      <w:r w:rsidR="00287570">
        <w:rPr>
          <w:rFonts w:ascii="Courier New" w:hAnsi="Courier New" w:cs="Courier New"/>
          <w:b/>
          <w:bCs/>
          <w:iCs/>
          <w:color w:val="1F497D"/>
        </w:rPr>
        <w:t>(</w:t>
      </w:r>
      <w:r w:rsidR="0048721A">
        <w:rPr>
          <w:rFonts w:ascii="Courier New" w:hAnsi="Courier New" w:cs="Courier New"/>
          <w:iCs/>
        </w:rPr>
        <w:t xml:space="preserve">i.e., </w:t>
      </w:r>
      <w:r w:rsidR="00287570">
        <w:rPr>
          <w:rFonts w:ascii="Courier New" w:hAnsi="Courier New" w:cs="Courier New"/>
          <w:iCs/>
        </w:rPr>
        <w:t>print sin(</w:t>
      </w:r>
      <w:r w:rsidR="0048721A">
        <w:rPr>
          <w:rFonts w:ascii="Courier New" w:hAnsi="Courier New" w:cs="Courier New"/>
          <w:iCs/>
        </w:rPr>
        <w:t>0</w:t>
      </w:r>
      <w:r w:rsidR="00287570">
        <w:rPr>
          <w:rFonts w:ascii="Courier New" w:hAnsi="Courier New" w:cs="Courier New"/>
          <w:iCs/>
        </w:rPr>
        <w:t>)</w:t>
      </w:r>
      <w:r w:rsidR="0048721A">
        <w:rPr>
          <w:rFonts w:ascii="Courier New" w:hAnsi="Courier New" w:cs="Courier New"/>
          <w:iCs/>
        </w:rPr>
        <w:t xml:space="preserve">, </w:t>
      </w:r>
      <w:r w:rsidR="00287570">
        <w:rPr>
          <w:rFonts w:ascii="Courier New" w:hAnsi="Courier New" w:cs="Courier New"/>
          <w:iCs/>
        </w:rPr>
        <w:t>sin(</w:t>
      </w:r>
      <w:r w:rsidR="0048721A">
        <w:rPr>
          <w:rFonts w:ascii="Courier New" w:hAnsi="Courier New" w:cs="Courier New"/>
          <w:iCs/>
        </w:rPr>
        <w:t>0.1</w:t>
      </w:r>
      <w:r w:rsidR="00F75874">
        <w:rPr>
          <w:rFonts w:ascii="Courier New" w:hAnsi="Courier New" w:cs="Courier New"/>
          <w:iCs/>
        </w:rPr>
        <w:t>*</w:t>
      </w:r>
      <w:r w:rsidR="00F75874" w:rsidRPr="00F75874">
        <w:rPr>
          <w:rFonts w:ascii="Courier New" w:hAnsi="Courier New" w:cs="Courier New"/>
          <w:iCs/>
        </w:rPr>
        <w:t xml:space="preserve"> </w:t>
      </w:r>
      <w:r w:rsidR="00F75874">
        <w:rPr>
          <w:rFonts w:ascii="Courier New" w:hAnsi="Courier New" w:cs="Courier New"/>
          <w:iCs/>
        </w:rPr>
        <w:t>Pi</w:t>
      </w:r>
      <w:r w:rsidR="00287570">
        <w:rPr>
          <w:rFonts w:ascii="Courier New" w:hAnsi="Courier New" w:cs="Courier New"/>
          <w:iCs/>
        </w:rPr>
        <w:t>)</w:t>
      </w:r>
      <w:r w:rsidR="0048721A">
        <w:rPr>
          <w:rFonts w:ascii="Courier New" w:hAnsi="Courier New" w:cs="Courier New"/>
          <w:iCs/>
        </w:rPr>
        <w:t xml:space="preserve">, </w:t>
      </w:r>
      <w:r w:rsidR="00287570">
        <w:rPr>
          <w:rFonts w:ascii="Courier New" w:hAnsi="Courier New" w:cs="Courier New"/>
          <w:iCs/>
        </w:rPr>
        <w:br/>
        <w:t xml:space="preserve">       //       sin(</w:t>
      </w:r>
      <w:r w:rsidR="0048721A">
        <w:rPr>
          <w:rFonts w:ascii="Courier New" w:hAnsi="Courier New" w:cs="Courier New"/>
          <w:iCs/>
        </w:rPr>
        <w:t>0.2</w:t>
      </w:r>
      <w:r w:rsidR="00F75874">
        <w:rPr>
          <w:rFonts w:ascii="Courier New" w:hAnsi="Courier New" w:cs="Courier New"/>
          <w:iCs/>
        </w:rPr>
        <w:t>*</w:t>
      </w:r>
      <w:r w:rsidR="00F75874" w:rsidRPr="00F75874">
        <w:rPr>
          <w:rFonts w:ascii="Courier New" w:hAnsi="Courier New" w:cs="Courier New"/>
          <w:iCs/>
        </w:rPr>
        <w:t xml:space="preserve"> </w:t>
      </w:r>
      <w:r w:rsidR="00F75874">
        <w:rPr>
          <w:rFonts w:ascii="Courier New" w:hAnsi="Courier New" w:cs="Courier New"/>
          <w:iCs/>
        </w:rPr>
        <w:t>Pi</w:t>
      </w:r>
      <w:r w:rsidR="00287570">
        <w:rPr>
          <w:rFonts w:ascii="Courier New" w:hAnsi="Courier New" w:cs="Courier New"/>
          <w:iCs/>
        </w:rPr>
        <w:t>)</w:t>
      </w:r>
      <w:r w:rsidR="0048721A">
        <w:rPr>
          <w:rFonts w:ascii="Courier New" w:hAnsi="Courier New" w:cs="Courier New"/>
          <w:iCs/>
        </w:rPr>
        <w:t>,</w:t>
      </w:r>
      <w:r w:rsidR="00287570">
        <w:rPr>
          <w:rFonts w:ascii="Courier New" w:hAnsi="Courier New" w:cs="Courier New"/>
          <w:iCs/>
        </w:rPr>
        <w:t xml:space="preserve"> </w:t>
      </w:r>
      <w:r w:rsidR="0048721A">
        <w:rPr>
          <w:rFonts w:ascii="Courier New" w:hAnsi="Courier New" w:cs="Courier New"/>
          <w:iCs/>
        </w:rPr>
        <w:t>...</w:t>
      </w:r>
      <w:r w:rsidR="00287570">
        <w:rPr>
          <w:rFonts w:ascii="Courier New" w:hAnsi="Courier New" w:cs="Courier New"/>
          <w:iCs/>
        </w:rPr>
        <w:t xml:space="preserve"> </w:t>
      </w:r>
      <w:r w:rsidR="0048721A">
        <w:rPr>
          <w:rFonts w:ascii="Courier New" w:hAnsi="Courier New" w:cs="Courier New"/>
          <w:iCs/>
        </w:rPr>
        <w:t xml:space="preserve">, </w:t>
      </w:r>
      <w:r w:rsidR="00287570">
        <w:rPr>
          <w:rFonts w:ascii="Courier New" w:hAnsi="Courier New" w:cs="Courier New"/>
          <w:iCs/>
        </w:rPr>
        <w:t>sin(</w:t>
      </w:r>
      <w:r w:rsidR="004823E0">
        <w:rPr>
          <w:rFonts w:ascii="Courier New" w:hAnsi="Courier New" w:cs="Courier New"/>
          <w:iCs/>
        </w:rPr>
        <w:t>2*</w:t>
      </w:r>
      <w:r w:rsidR="0048721A">
        <w:rPr>
          <w:rFonts w:ascii="Courier New" w:hAnsi="Courier New" w:cs="Courier New"/>
          <w:iCs/>
        </w:rPr>
        <w:t>Pi</w:t>
      </w:r>
      <w:r w:rsidR="00287570">
        <w:rPr>
          <w:rFonts w:ascii="Courier New" w:hAnsi="Courier New" w:cs="Courier New"/>
          <w:iCs/>
        </w:rPr>
        <w:t xml:space="preserve">) </w:t>
      </w:r>
      <w:r w:rsidR="00287570" w:rsidRPr="00726C1E">
        <w:rPr>
          <w:rFonts w:ascii="Courier New" w:hAnsi="Courier New" w:cs="Courier New"/>
          <w:b/>
          <w:bCs/>
          <w:iCs/>
          <w:color w:val="1F497D"/>
        </w:rPr>
        <w:t>)</w:t>
      </w:r>
    </w:p>
    <w:p w:rsidR="0048721A" w:rsidRPr="0048721A" w:rsidRDefault="00AA7E87" w:rsidP="00C83592">
      <w:pPr>
        <w:numPr>
          <w:ilvl w:val="0"/>
          <w:numId w:val="11"/>
        </w:numPr>
        <w:spacing w:before="100" w:beforeAutospacing="1" w:after="100" w:afterAutospacing="1"/>
        <w:rPr>
          <w:rFonts w:ascii="Courier New" w:hAnsi="Courier New" w:cs="Courier New"/>
          <w:iCs/>
        </w:rPr>
      </w:pPr>
      <w:proofErr w:type="gramStart"/>
      <w:r>
        <w:rPr>
          <w:rFonts w:ascii="Courier New" w:hAnsi="Courier New" w:cs="Courier New"/>
          <w:iCs/>
        </w:rPr>
        <w:t>C</w:t>
      </w:r>
      <w:r w:rsidR="0048721A" w:rsidRPr="0048721A">
        <w:rPr>
          <w:rFonts w:ascii="Courier New" w:hAnsi="Courier New" w:cs="Courier New"/>
          <w:iCs/>
        </w:rPr>
        <w:t>os(</w:t>
      </w:r>
      <w:proofErr w:type="gramEnd"/>
      <w:r w:rsidR="0048721A" w:rsidRPr="0048721A">
        <w:rPr>
          <w:rFonts w:ascii="Courier New" w:hAnsi="Courier New" w:cs="Courier New"/>
          <w:iCs/>
        </w:rPr>
        <w:t>)</w:t>
      </w:r>
      <w:r w:rsidR="0048721A">
        <w:rPr>
          <w:rFonts w:ascii="Courier New" w:hAnsi="Courier New" w:cs="Courier New"/>
          <w:iCs/>
        </w:rPr>
        <w:t xml:space="preserve">  // Print out the values of </w:t>
      </w:r>
      <w:r w:rsidR="00C83592">
        <w:rPr>
          <w:rFonts w:ascii="Courier New" w:hAnsi="Courier New" w:cs="Courier New"/>
          <w:iCs/>
        </w:rPr>
        <w:t>cosine</w:t>
      </w:r>
      <w:r w:rsidR="0048721A">
        <w:rPr>
          <w:rFonts w:ascii="Courier New" w:hAnsi="Courier New" w:cs="Courier New"/>
          <w:iCs/>
        </w:rPr>
        <w:t xml:space="preserve"> from </w:t>
      </w:r>
      <w:r w:rsidR="00F75874">
        <w:rPr>
          <w:rFonts w:ascii="Courier New" w:hAnsi="Courier New" w:cs="Courier New"/>
          <w:iCs/>
        </w:rPr>
        <w:t xml:space="preserve">0...2Pi, </w:t>
      </w:r>
      <w:r w:rsidR="00F75874">
        <w:rPr>
          <w:rFonts w:ascii="Courier New" w:hAnsi="Courier New" w:cs="Courier New"/>
          <w:iCs/>
        </w:rPr>
        <w:tab/>
        <w:t xml:space="preserve">  // by .1Pi (i.e., 0, 0.1*</w:t>
      </w:r>
      <w:r w:rsidR="00F75874" w:rsidRPr="00F75874">
        <w:rPr>
          <w:rFonts w:ascii="Courier New" w:hAnsi="Courier New" w:cs="Courier New"/>
          <w:iCs/>
        </w:rPr>
        <w:t xml:space="preserve"> </w:t>
      </w:r>
      <w:r w:rsidR="00F75874">
        <w:rPr>
          <w:rFonts w:ascii="Courier New" w:hAnsi="Courier New" w:cs="Courier New"/>
          <w:iCs/>
        </w:rPr>
        <w:t>Pi, 0.2*</w:t>
      </w:r>
      <w:r w:rsidR="00F75874" w:rsidRPr="00F75874">
        <w:rPr>
          <w:rFonts w:ascii="Courier New" w:hAnsi="Courier New" w:cs="Courier New"/>
          <w:iCs/>
        </w:rPr>
        <w:t xml:space="preserve"> </w:t>
      </w:r>
      <w:r w:rsidR="00F75874">
        <w:rPr>
          <w:rFonts w:ascii="Courier New" w:hAnsi="Courier New" w:cs="Courier New"/>
          <w:iCs/>
        </w:rPr>
        <w:t>Pi,..., 2*Pi</w:t>
      </w:r>
      <w:r w:rsidR="0048721A">
        <w:rPr>
          <w:rFonts w:ascii="Courier New" w:hAnsi="Courier New" w:cs="Courier New"/>
          <w:iCs/>
        </w:rPr>
        <w:br/>
      </w:r>
      <w:r w:rsidR="0048721A">
        <w:rPr>
          <w:rFonts w:ascii="Courier New" w:hAnsi="Courier New" w:cs="Courier New"/>
          <w:iCs/>
        </w:rPr>
        <w:tab/>
        <w:t xml:space="preserve">  // Note that you should use Math.PI rather than</w:t>
      </w:r>
      <w:r w:rsidR="0048721A">
        <w:rPr>
          <w:rFonts w:ascii="Courier New" w:hAnsi="Courier New" w:cs="Courier New"/>
          <w:iCs/>
        </w:rPr>
        <w:br/>
      </w:r>
      <w:r w:rsidR="0048721A">
        <w:rPr>
          <w:rFonts w:ascii="Courier New" w:hAnsi="Courier New" w:cs="Courier New"/>
          <w:iCs/>
        </w:rPr>
        <w:tab/>
        <w:t xml:space="preserve">  // making your own </w:t>
      </w:r>
      <w:r w:rsidR="00E53D08">
        <w:rPr>
          <w:rFonts w:ascii="Courier New" w:hAnsi="Courier New" w:cs="Courier New"/>
          <w:iCs/>
        </w:rPr>
        <w:t>"</w:t>
      </w:r>
      <w:r w:rsidR="0048721A">
        <w:rPr>
          <w:rFonts w:ascii="Courier New" w:hAnsi="Courier New" w:cs="Courier New"/>
          <w:iCs/>
        </w:rPr>
        <w:t>Pi</w:t>
      </w:r>
      <w:r w:rsidR="00E53D08">
        <w:rPr>
          <w:rFonts w:ascii="Courier New" w:hAnsi="Courier New" w:cs="Courier New"/>
          <w:iCs/>
        </w:rPr>
        <w:t>"</w:t>
      </w:r>
      <w:r w:rsidR="0048721A">
        <w:rPr>
          <w:rFonts w:ascii="Courier New" w:hAnsi="Courier New" w:cs="Courier New"/>
          <w:iCs/>
        </w:rPr>
        <w:t>.</w:t>
      </w:r>
    </w:p>
    <w:p w:rsidR="00A5603F" w:rsidRDefault="00AA7E87" w:rsidP="00A5603F">
      <w:pPr>
        <w:pStyle w:val="Heading1"/>
        <w:ind w:firstLine="360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You should </w:t>
      </w:r>
      <w:r w:rsidR="0060565B">
        <w:rPr>
          <w:rFonts w:ascii="Arial" w:hAnsi="Arial" w:cs="Arial"/>
          <w:b w:val="0"/>
          <w:u w:val="none"/>
        </w:rPr>
        <w:t xml:space="preserve">write your code so </w:t>
      </w:r>
      <w:r>
        <w:rPr>
          <w:rFonts w:ascii="Arial" w:hAnsi="Arial" w:cs="Arial"/>
          <w:b w:val="0"/>
          <w:u w:val="none"/>
        </w:rPr>
        <w:t xml:space="preserve">that you don't need 20 separate </w:t>
      </w:r>
      <w:r w:rsidR="009C09C3">
        <w:rPr>
          <w:rFonts w:ascii="Arial" w:hAnsi="Arial" w:cs="Arial"/>
          <w:b w:val="0"/>
          <w:u w:val="none"/>
        </w:rPr>
        <w:t>lines of code, each of which does a single call</w:t>
      </w:r>
      <w:r>
        <w:rPr>
          <w:rFonts w:ascii="Arial" w:hAnsi="Arial" w:cs="Arial"/>
          <w:b w:val="0"/>
          <w:u w:val="none"/>
        </w:rPr>
        <w:t xml:space="preserve"> to Sin/Cos in your code </w:t>
      </w:r>
      <w:r w:rsidR="00A5603F" w:rsidRPr="00A5603F">
        <w:rPr>
          <w:rFonts w:ascii="Arial" w:hAnsi="Arial" w:cs="Arial"/>
          <w:b w:val="0"/>
          <w:u w:val="none"/>
        </w:rPr>
        <w:sym w:font="Wingdings" w:char="F04A"/>
      </w:r>
    </w:p>
    <w:p w:rsidR="00DE772B" w:rsidRPr="00DE772B" w:rsidRDefault="00DE772B" w:rsidP="00DE772B"/>
    <w:p w:rsidR="00DE772B" w:rsidRDefault="003F3D31" w:rsidP="00A5603F">
      <w:pPr>
        <w:pStyle w:val="Heading1"/>
        <w:ind w:firstLine="360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A </w:t>
      </w:r>
      <w:r w:rsidRPr="00DE772B">
        <w:rPr>
          <w:rFonts w:ascii="Arial" w:hAnsi="Arial" w:cs="Arial"/>
          <w:u w:val="none"/>
        </w:rPr>
        <w:t>class</w:t>
      </w:r>
      <w:r>
        <w:rPr>
          <w:rFonts w:ascii="Arial" w:hAnsi="Arial" w:cs="Arial"/>
          <w:b w:val="0"/>
          <w:u w:val="none"/>
        </w:rPr>
        <w:t xml:space="preserve"> (in object-oriented terms) is a overall description of how all individual examples of a particular class of software (or category of software, or type, or whatever you want to call it) are the same – for example, </w:t>
      </w:r>
      <w:r w:rsidR="00F277DB">
        <w:rPr>
          <w:rFonts w:ascii="Arial" w:hAnsi="Arial" w:cs="Arial"/>
          <w:b w:val="0"/>
          <w:u w:val="none"/>
        </w:rPr>
        <w:t xml:space="preserve">a Car class might </w:t>
      </w:r>
      <w:proofErr w:type="gramStart"/>
      <w:r w:rsidR="00F277DB">
        <w:rPr>
          <w:rFonts w:ascii="Arial" w:hAnsi="Arial" w:cs="Arial"/>
          <w:b w:val="0"/>
          <w:u w:val="none"/>
        </w:rPr>
        <w:t>describe</w:t>
      </w:r>
      <w:proofErr w:type="gramEnd"/>
      <w:r w:rsidR="00F277DB">
        <w:rPr>
          <w:rFonts w:ascii="Arial" w:hAnsi="Arial" w:cs="Arial"/>
          <w:b w:val="0"/>
          <w:u w:val="none"/>
        </w:rPr>
        <w:t xml:space="preserve"> what all cars have in common (weight, maximum rate of acceleration, et)</w:t>
      </w:r>
      <w:r>
        <w:rPr>
          <w:rFonts w:ascii="Arial" w:hAnsi="Arial" w:cs="Arial"/>
          <w:b w:val="0"/>
          <w:u w:val="none"/>
        </w:rPr>
        <w:t xml:space="preserve">.  An </w:t>
      </w:r>
      <w:r w:rsidRPr="00DE772B">
        <w:rPr>
          <w:rFonts w:ascii="Arial" w:hAnsi="Arial" w:cs="Arial"/>
          <w:u w:val="none"/>
        </w:rPr>
        <w:t>instance of a class</w:t>
      </w:r>
      <w:r>
        <w:rPr>
          <w:rFonts w:ascii="Arial" w:hAnsi="Arial" w:cs="Arial"/>
          <w:b w:val="0"/>
          <w:u w:val="none"/>
        </w:rPr>
        <w:t xml:space="preserve"> is one particular, individual, unique object that belongs to that class</w:t>
      </w:r>
      <w:r w:rsidR="00DE772B">
        <w:rPr>
          <w:rFonts w:ascii="Arial" w:hAnsi="Arial" w:cs="Arial"/>
          <w:b w:val="0"/>
          <w:u w:val="none"/>
        </w:rPr>
        <w:t xml:space="preserve">/category/type – </w:t>
      </w:r>
      <w:r>
        <w:rPr>
          <w:rFonts w:ascii="Arial" w:hAnsi="Arial" w:cs="Arial"/>
          <w:b w:val="0"/>
          <w:u w:val="none"/>
        </w:rPr>
        <w:t xml:space="preserve">for example, </w:t>
      </w:r>
      <w:r w:rsidR="00F277DB">
        <w:rPr>
          <w:rFonts w:ascii="Arial" w:hAnsi="Arial" w:cs="Arial"/>
          <w:b w:val="0"/>
          <w:u w:val="none"/>
        </w:rPr>
        <w:t>your own, personal car might have a weight of 2,000 pounds, and accelerate at the rate of 10 mph, per second</w:t>
      </w:r>
      <w:r>
        <w:rPr>
          <w:rFonts w:ascii="Arial" w:hAnsi="Arial" w:cs="Arial"/>
          <w:b w:val="0"/>
          <w:u w:val="none"/>
        </w:rPr>
        <w:t xml:space="preserve">. </w:t>
      </w:r>
    </w:p>
    <w:p w:rsidR="0048721A" w:rsidRPr="00AA7E87" w:rsidRDefault="00F277DB" w:rsidP="00A5603F">
      <w:pPr>
        <w:pStyle w:val="Heading1"/>
        <w:ind w:firstLine="360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I</w:t>
      </w:r>
      <w:r w:rsidR="00DE772B">
        <w:rPr>
          <w:rFonts w:ascii="Arial" w:hAnsi="Arial" w:cs="Arial"/>
          <w:b w:val="0"/>
          <w:u w:val="none"/>
        </w:rPr>
        <w:t xml:space="preserve">n </w:t>
      </w:r>
      <w:r w:rsidR="00C24F94">
        <w:rPr>
          <w:rFonts w:ascii="Arial" w:hAnsi="Arial" w:cs="Arial"/>
          <w:b w:val="0"/>
          <w:u w:val="none"/>
        </w:rPr>
        <w:t xml:space="preserve">the case of the above math routines, </w:t>
      </w:r>
      <w:r w:rsidR="00DE772B">
        <w:rPr>
          <w:rFonts w:ascii="Arial" w:hAnsi="Arial" w:cs="Arial"/>
          <w:b w:val="0"/>
          <w:u w:val="none"/>
        </w:rPr>
        <w:t xml:space="preserve">there is no instance to use – instead, you use the class itself to get to the methods.  Another example of this is the Int32.Parse method/command – in both of these situations, we want to use the various methods, but we don't necessarily want to create an instance of </w:t>
      </w:r>
      <w:proofErr w:type="gramStart"/>
      <w:r w:rsidR="00DE772B">
        <w:rPr>
          <w:rFonts w:ascii="Arial" w:hAnsi="Arial" w:cs="Arial"/>
          <w:b w:val="0"/>
          <w:u w:val="none"/>
        </w:rPr>
        <w:t>the  Math</w:t>
      </w:r>
      <w:proofErr w:type="gramEnd"/>
      <w:r w:rsidR="00DE772B">
        <w:rPr>
          <w:rFonts w:ascii="Arial" w:hAnsi="Arial" w:cs="Arial"/>
          <w:b w:val="0"/>
          <w:u w:val="none"/>
        </w:rPr>
        <w:t xml:space="preserve"> class (or the Int32 class) just to call a single method (especially since we wouldn't use that instance again later).  You'll see this again in the next exercise, when we create a method (main) that must be connected to the overall class, since it can't be connected to a specific instance of the class.</w:t>
      </w:r>
    </w:p>
    <w:p w:rsidR="00F277DB" w:rsidRDefault="00F277DB" w:rsidP="00F277DB">
      <w:pPr>
        <w:pStyle w:val="Heading1"/>
        <w:ind w:firstLine="360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You'll notice that all </w:t>
      </w:r>
      <w:r w:rsidRPr="00DE772B">
        <w:rPr>
          <w:rFonts w:ascii="Arial" w:hAnsi="Arial" w:cs="Arial"/>
          <w:u w:val="none"/>
        </w:rPr>
        <w:t>methods</w:t>
      </w:r>
      <w:r w:rsidRPr="00DE772B">
        <w:rPr>
          <w:rFonts w:ascii="Arial" w:hAnsi="Arial" w:cs="Arial"/>
          <w:b w:val="0"/>
          <w:u w:val="none"/>
        </w:rPr>
        <w:t xml:space="preserve"> (</w:t>
      </w:r>
      <w:r>
        <w:rPr>
          <w:rFonts w:ascii="Arial" w:hAnsi="Arial" w:cs="Arial"/>
          <w:b w:val="0"/>
          <w:u w:val="none"/>
        </w:rPr>
        <w:t>aka functions, subroutines, procedures, etc, more-or-less) must be called either on an existing class, or a specific instance of a class.</w:t>
      </w:r>
    </w:p>
    <w:p w:rsidR="000377F8" w:rsidRPr="003307C4" w:rsidRDefault="000377F8" w:rsidP="00EA019C">
      <w:pPr>
        <w:pStyle w:val="Heading1"/>
        <w:jc w:val="left"/>
      </w:pPr>
    </w:p>
    <w:sectPr w:rsidR="000377F8" w:rsidRPr="003307C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94" w:rsidRDefault="00A22594">
      <w:r>
        <w:separator/>
      </w:r>
    </w:p>
  </w:endnote>
  <w:endnote w:type="continuationSeparator" w:id="0">
    <w:p w:rsidR="00A22594" w:rsidRDefault="00A2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94" w:rsidRDefault="00A22594">
      <w:r>
        <w:separator/>
      </w:r>
    </w:p>
  </w:footnote>
  <w:footnote w:type="continuationSeparator" w:id="0">
    <w:p w:rsidR="00A22594" w:rsidRDefault="00A2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16" w:rsidRPr="00831CF9" w:rsidRDefault="007B6916" w:rsidP="00BA07FA">
    <w:pPr>
      <w:pStyle w:val="Title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12E3C"/>
    <w:rsid w:val="00021205"/>
    <w:rsid w:val="0002161B"/>
    <w:rsid w:val="00024C42"/>
    <w:rsid w:val="000258C2"/>
    <w:rsid w:val="00035B1D"/>
    <w:rsid w:val="000377F8"/>
    <w:rsid w:val="00074E76"/>
    <w:rsid w:val="000B0881"/>
    <w:rsid w:val="000C0658"/>
    <w:rsid w:val="000F0727"/>
    <w:rsid w:val="001301E3"/>
    <w:rsid w:val="00134D76"/>
    <w:rsid w:val="001374F1"/>
    <w:rsid w:val="0014427D"/>
    <w:rsid w:val="0015589E"/>
    <w:rsid w:val="00157C56"/>
    <w:rsid w:val="00174C63"/>
    <w:rsid w:val="00176E9B"/>
    <w:rsid w:val="001B1FA1"/>
    <w:rsid w:val="001B6A5B"/>
    <w:rsid w:val="001B6CCA"/>
    <w:rsid w:val="001F1A93"/>
    <w:rsid w:val="00263D2C"/>
    <w:rsid w:val="00281C5B"/>
    <w:rsid w:val="00287570"/>
    <w:rsid w:val="00293D38"/>
    <w:rsid w:val="002D1429"/>
    <w:rsid w:val="002D6A02"/>
    <w:rsid w:val="00307E79"/>
    <w:rsid w:val="003307C4"/>
    <w:rsid w:val="00332112"/>
    <w:rsid w:val="00342E64"/>
    <w:rsid w:val="00342EAA"/>
    <w:rsid w:val="0034707C"/>
    <w:rsid w:val="003568D9"/>
    <w:rsid w:val="00363708"/>
    <w:rsid w:val="003810EF"/>
    <w:rsid w:val="00396240"/>
    <w:rsid w:val="003A1629"/>
    <w:rsid w:val="003D363D"/>
    <w:rsid w:val="003F383E"/>
    <w:rsid w:val="003F3D31"/>
    <w:rsid w:val="00415A10"/>
    <w:rsid w:val="0042103D"/>
    <w:rsid w:val="0044473B"/>
    <w:rsid w:val="00452B72"/>
    <w:rsid w:val="00466A6E"/>
    <w:rsid w:val="004823E0"/>
    <w:rsid w:val="0048721A"/>
    <w:rsid w:val="00497F7F"/>
    <w:rsid w:val="00512FAA"/>
    <w:rsid w:val="00516696"/>
    <w:rsid w:val="00520EA3"/>
    <w:rsid w:val="005352C8"/>
    <w:rsid w:val="00567190"/>
    <w:rsid w:val="005856CD"/>
    <w:rsid w:val="005958F2"/>
    <w:rsid w:val="005974EF"/>
    <w:rsid w:val="005A2712"/>
    <w:rsid w:val="005C2FB8"/>
    <w:rsid w:val="006035CA"/>
    <w:rsid w:val="0060565B"/>
    <w:rsid w:val="00605FCB"/>
    <w:rsid w:val="00620695"/>
    <w:rsid w:val="00636EAB"/>
    <w:rsid w:val="00641B88"/>
    <w:rsid w:val="00647FCA"/>
    <w:rsid w:val="0065091E"/>
    <w:rsid w:val="00674512"/>
    <w:rsid w:val="006749D4"/>
    <w:rsid w:val="0068430F"/>
    <w:rsid w:val="00684C3F"/>
    <w:rsid w:val="006B17FE"/>
    <w:rsid w:val="006F7063"/>
    <w:rsid w:val="00715AD9"/>
    <w:rsid w:val="007260F2"/>
    <w:rsid w:val="00726C1E"/>
    <w:rsid w:val="007323DA"/>
    <w:rsid w:val="00757C2A"/>
    <w:rsid w:val="00757CE0"/>
    <w:rsid w:val="00762495"/>
    <w:rsid w:val="00771D74"/>
    <w:rsid w:val="00774347"/>
    <w:rsid w:val="00776293"/>
    <w:rsid w:val="00782754"/>
    <w:rsid w:val="0078407B"/>
    <w:rsid w:val="007A4E20"/>
    <w:rsid w:val="007B6916"/>
    <w:rsid w:val="007C4259"/>
    <w:rsid w:val="007C47A3"/>
    <w:rsid w:val="007C762B"/>
    <w:rsid w:val="007F02F0"/>
    <w:rsid w:val="00831CF9"/>
    <w:rsid w:val="008415F3"/>
    <w:rsid w:val="00854ABA"/>
    <w:rsid w:val="00866658"/>
    <w:rsid w:val="00872FC1"/>
    <w:rsid w:val="0088374C"/>
    <w:rsid w:val="008915D8"/>
    <w:rsid w:val="008B2158"/>
    <w:rsid w:val="008C0FB1"/>
    <w:rsid w:val="008C3DE7"/>
    <w:rsid w:val="008D656E"/>
    <w:rsid w:val="008D6DC5"/>
    <w:rsid w:val="00903CFA"/>
    <w:rsid w:val="0094107B"/>
    <w:rsid w:val="00945A65"/>
    <w:rsid w:val="00982572"/>
    <w:rsid w:val="00984916"/>
    <w:rsid w:val="00991003"/>
    <w:rsid w:val="009C09C3"/>
    <w:rsid w:val="009E6B1A"/>
    <w:rsid w:val="00A1591C"/>
    <w:rsid w:val="00A22594"/>
    <w:rsid w:val="00A33B72"/>
    <w:rsid w:val="00A42B06"/>
    <w:rsid w:val="00A5603F"/>
    <w:rsid w:val="00A7226E"/>
    <w:rsid w:val="00A87CD6"/>
    <w:rsid w:val="00AA7E87"/>
    <w:rsid w:val="00AB45F3"/>
    <w:rsid w:val="00AC1009"/>
    <w:rsid w:val="00B11F94"/>
    <w:rsid w:val="00B24675"/>
    <w:rsid w:val="00B30A1D"/>
    <w:rsid w:val="00B64962"/>
    <w:rsid w:val="00B86B64"/>
    <w:rsid w:val="00BA07FA"/>
    <w:rsid w:val="00BA1729"/>
    <w:rsid w:val="00BA6DEB"/>
    <w:rsid w:val="00BB003B"/>
    <w:rsid w:val="00C16C69"/>
    <w:rsid w:val="00C24F94"/>
    <w:rsid w:val="00C37CEB"/>
    <w:rsid w:val="00C45BF8"/>
    <w:rsid w:val="00C60B93"/>
    <w:rsid w:val="00C70824"/>
    <w:rsid w:val="00C73BE3"/>
    <w:rsid w:val="00C825E5"/>
    <w:rsid w:val="00C83592"/>
    <w:rsid w:val="00CA5073"/>
    <w:rsid w:val="00CA63B5"/>
    <w:rsid w:val="00CB168D"/>
    <w:rsid w:val="00CB7392"/>
    <w:rsid w:val="00CC5870"/>
    <w:rsid w:val="00CD66C1"/>
    <w:rsid w:val="00CE03B4"/>
    <w:rsid w:val="00D114C8"/>
    <w:rsid w:val="00D17E94"/>
    <w:rsid w:val="00D5143E"/>
    <w:rsid w:val="00D77F13"/>
    <w:rsid w:val="00D81729"/>
    <w:rsid w:val="00D81FB5"/>
    <w:rsid w:val="00D86BB2"/>
    <w:rsid w:val="00DD2470"/>
    <w:rsid w:val="00DE772B"/>
    <w:rsid w:val="00DF1D06"/>
    <w:rsid w:val="00E10484"/>
    <w:rsid w:val="00E12CEF"/>
    <w:rsid w:val="00E53D08"/>
    <w:rsid w:val="00E8179D"/>
    <w:rsid w:val="00EA019C"/>
    <w:rsid w:val="00EA690C"/>
    <w:rsid w:val="00EC2497"/>
    <w:rsid w:val="00F02DE8"/>
    <w:rsid w:val="00F277DB"/>
    <w:rsid w:val="00F27B58"/>
    <w:rsid w:val="00F40BA9"/>
    <w:rsid w:val="00F43C1A"/>
    <w:rsid w:val="00F60D0D"/>
    <w:rsid w:val="00F75874"/>
    <w:rsid w:val="00FC1E49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rsid w:val="00684C3F"/>
    <w:rPr>
      <w:i/>
      <w:iCs/>
    </w:rPr>
  </w:style>
  <w:style w:type="character" w:styleId="HTMLCode">
    <w:name w:val="HTML Code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DE77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rsid w:val="00684C3F"/>
    <w:rPr>
      <w:i/>
      <w:iCs/>
    </w:rPr>
  </w:style>
  <w:style w:type="character" w:styleId="HTMLCode">
    <w:name w:val="HTML Code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DE77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2012-04-04T00:56:00Z</dcterms:created>
  <dcterms:modified xsi:type="dcterms:W3CDTF">2012-04-04T00:56:00Z</dcterms:modified>
</cp:coreProperties>
</file>